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81" w:rsidRPr="00D775A3" w:rsidRDefault="00E90081" w:rsidP="00E90081">
      <w:pPr>
        <w:tabs>
          <w:tab w:val="left" w:pos="2600"/>
        </w:tabs>
        <w:spacing w:line="360" w:lineRule="auto"/>
        <w:ind w:left="-720"/>
        <w:jc w:val="right"/>
        <w:rPr>
          <w:rFonts w:ascii="Arial" w:hAnsi="Arial" w:cs="Arial"/>
          <w:bCs/>
          <w:sz w:val="18"/>
        </w:rPr>
      </w:pPr>
      <w:r w:rsidRPr="00D775A3">
        <w:rPr>
          <w:rFonts w:ascii="Arial" w:hAnsi="Arial" w:cs="Arial"/>
          <w:bCs/>
          <w:sz w:val="18"/>
        </w:rPr>
        <w:t>УТВЕРЖДАЮ</w:t>
      </w:r>
    </w:p>
    <w:p w:rsidR="00D775A3" w:rsidRPr="00D775A3" w:rsidRDefault="00D775A3" w:rsidP="00D775A3">
      <w:pPr>
        <w:tabs>
          <w:tab w:val="left" w:pos="2600"/>
        </w:tabs>
        <w:spacing w:line="360" w:lineRule="auto"/>
        <w:ind w:left="-720"/>
        <w:jc w:val="right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Вице-президент</w:t>
      </w:r>
    </w:p>
    <w:p w:rsidR="00D775A3" w:rsidRDefault="00D775A3" w:rsidP="00D775A3">
      <w:pPr>
        <w:tabs>
          <w:tab w:val="left" w:pos="2600"/>
        </w:tabs>
        <w:spacing w:line="360" w:lineRule="auto"/>
        <w:ind w:left="-720"/>
        <w:jc w:val="right"/>
        <w:rPr>
          <w:rFonts w:ascii="Arial" w:hAnsi="Arial" w:cs="Arial"/>
          <w:bCs/>
          <w:sz w:val="18"/>
        </w:rPr>
      </w:pPr>
      <w:r w:rsidRPr="00D775A3">
        <w:rPr>
          <w:rFonts w:ascii="Arial" w:hAnsi="Arial" w:cs="Arial"/>
          <w:bCs/>
          <w:sz w:val="18"/>
        </w:rPr>
        <w:t>по развитию молодежного хоккея ООО «КХЛ»</w:t>
      </w:r>
    </w:p>
    <w:p w:rsidR="00E90081" w:rsidRPr="00D775A3" w:rsidRDefault="00E90081" w:rsidP="00D775A3">
      <w:pPr>
        <w:tabs>
          <w:tab w:val="left" w:pos="2600"/>
        </w:tabs>
        <w:spacing w:line="360" w:lineRule="auto"/>
        <w:ind w:left="-720"/>
        <w:jc w:val="right"/>
        <w:rPr>
          <w:rFonts w:ascii="Arial" w:hAnsi="Arial" w:cs="Arial"/>
          <w:bCs/>
          <w:sz w:val="18"/>
        </w:rPr>
      </w:pPr>
      <w:r w:rsidRPr="00D775A3">
        <w:rPr>
          <w:rFonts w:ascii="Arial" w:hAnsi="Arial" w:cs="Arial"/>
          <w:bCs/>
          <w:sz w:val="18"/>
        </w:rPr>
        <w:t xml:space="preserve">_____________________/ </w:t>
      </w:r>
      <w:r w:rsidR="00D775A3" w:rsidRPr="00D775A3">
        <w:rPr>
          <w:rFonts w:ascii="Arial" w:hAnsi="Arial" w:cs="Arial"/>
          <w:bCs/>
          <w:sz w:val="18"/>
        </w:rPr>
        <w:t>А</w:t>
      </w:r>
      <w:r w:rsidRPr="00D775A3">
        <w:rPr>
          <w:rFonts w:ascii="Arial" w:hAnsi="Arial" w:cs="Arial"/>
          <w:bCs/>
          <w:sz w:val="18"/>
        </w:rPr>
        <w:t xml:space="preserve">.А. </w:t>
      </w:r>
      <w:r w:rsidR="00D775A3" w:rsidRPr="00D775A3">
        <w:rPr>
          <w:rFonts w:ascii="Arial" w:hAnsi="Arial" w:cs="Arial"/>
          <w:bCs/>
          <w:sz w:val="18"/>
        </w:rPr>
        <w:t>Гуськов</w:t>
      </w:r>
    </w:p>
    <w:p w:rsidR="00E90081" w:rsidRPr="00963D46" w:rsidRDefault="00E90081" w:rsidP="00E90081">
      <w:pPr>
        <w:tabs>
          <w:tab w:val="left" w:pos="2600"/>
        </w:tabs>
        <w:spacing w:line="360" w:lineRule="auto"/>
        <w:ind w:left="-720"/>
        <w:jc w:val="right"/>
        <w:rPr>
          <w:rFonts w:ascii="Arial" w:hAnsi="Arial" w:cs="Arial"/>
          <w:bCs/>
          <w:sz w:val="18"/>
        </w:rPr>
      </w:pPr>
      <w:r w:rsidRPr="00D775A3">
        <w:rPr>
          <w:rFonts w:ascii="Arial" w:hAnsi="Arial" w:cs="Arial"/>
          <w:bCs/>
          <w:sz w:val="18"/>
        </w:rPr>
        <w:t>«</w:t>
      </w:r>
      <w:r w:rsidR="00D775A3" w:rsidRPr="00D775A3">
        <w:rPr>
          <w:rFonts w:ascii="Arial" w:hAnsi="Arial" w:cs="Arial"/>
          <w:bCs/>
          <w:sz w:val="18"/>
        </w:rPr>
        <w:t>1</w:t>
      </w:r>
      <w:r w:rsidRPr="00D775A3">
        <w:rPr>
          <w:rFonts w:ascii="Arial" w:hAnsi="Arial" w:cs="Arial"/>
          <w:bCs/>
          <w:sz w:val="18"/>
        </w:rPr>
        <w:t>» августа 202</w:t>
      </w:r>
      <w:r w:rsidR="00D775A3" w:rsidRPr="00D775A3">
        <w:rPr>
          <w:rFonts w:ascii="Arial" w:hAnsi="Arial" w:cs="Arial"/>
          <w:bCs/>
          <w:sz w:val="18"/>
        </w:rPr>
        <w:t>2</w:t>
      </w:r>
      <w:r w:rsidRPr="00D775A3">
        <w:rPr>
          <w:rFonts w:ascii="Arial" w:hAnsi="Arial" w:cs="Arial"/>
          <w:bCs/>
          <w:sz w:val="18"/>
        </w:rPr>
        <w:t xml:space="preserve"> г.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КАЛЕНДАРЬ МАТЧЕЙ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ЧЕМПИОНАТА МОЛОДЕЖНОЙ ХОККЕЙНОЙ ЛИГИ - </w:t>
      </w:r>
    </w:p>
    <w:p w:rsidR="00E90081" w:rsidRDefault="00D775A3" w:rsidP="00E90081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</w:rPr>
        <w:t>ПЕРВЕНСТВА РОССИИ ПО ХОККЕЮ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СРЕДИ ЮНИОРОВ ДО 21 ГОДА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  <w:sz w:val="24"/>
        </w:rPr>
        <w:t>СЕЗОНА 202</w:t>
      </w:r>
      <w:r w:rsidRPr="00E90081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>-202</w:t>
      </w:r>
      <w:r w:rsidRPr="00E90081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ГОДОВ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E90081" w:rsidRDefault="00E90081" w:rsidP="00E90081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</w:p>
    <w:p w:rsidR="00E90081" w:rsidRDefault="00E90081" w:rsidP="00E90081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</w:p>
    <w:p w:rsidR="00E90081" w:rsidRDefault="00E90081" w:rsidP="00E90081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</w:p>
    <w:p w:rsidR="00E90081" w:rsidRDefault="00E90081" w:rsidP="00E90081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</w:p>
    <w:p w:rsidR="00E90081" w:rsidRDefault="00E90081" w:rsidP="00E90081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г. Москва 202</w:t>
      </w:r>
      <w:r w:rsidRPr="00E90081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г. </w:t>
      </w:r>
      <w:r>
        <w:rPr>
          <w:rFonts w:ascii="Arial" w:eastAsia="Arial" w:hAnsi="Arial" w:cs="Arial"/>
          <w:b/>
          <w:sz w:val="24"/>
        </w:rPr>
        <w:br w:type="page"/>
      </w:r>
    </w:p>
    <w:p w:rsidR="00E90081" w:rsidRDefault="00E90081" w:rsidP="00E90081">
      <w:pPr>
        <w:ind w:right="-630"/>
        <w:rPr>
          <w:b/>
        </w:rPr>
      </w:pPr>
    </w:p>
    <w:p w:rsidR="00204981" w:rsidRPr="00204981" w:rsidRDefault="00204981" w:rsidP="00204981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Дивизионов Чемпионата МХЛ – Первенства России по хоккею </w:t>
      </w:r>
      <w:r w:rsidRPr="00204981">
        <w:rPr>
          <w:b/>
          <w:szCs w:val="28"/>
        </w:rPr>
        <w:t>среди юниоров до 21 года в сезоне 2022/2023 годов:</w:t>
      </w:r>
    </w:p>
    <w:p w:rsidR="00204981" w:rsidRPr="00204981" w:rsidRDefault="00204981" w:rsidP="00204981">
      <w:pPr>
        <w:jc w:val="center"/>
        <w:rPr>
          <w:b/>
          <w:szCs w:val="28"/>
        </w:rPr>
      </w:pPr>
    </w:p>
    <w:p w:rsidR="00204981" w:rsidRPr="00204981" w:rsidRDefault="00204981" w:rsidP="00204981">
      <w:pPr>
        <w:jc w:val="center"/>
        <w:rPr>
          <w:b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"/>
        <w:gridCol w:w="4167"/>
        <w:gridCol w:w="456"/>
        <w:gridCol w:w="5110"/>
      </w:tblGrid>
      <w:tr w:rsidR="00204981" w:rsidRPr="00204981" w:rsidTr="009172DB">
        <w:trPr>
          <w:trHeight w:val="5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4981" w:rsidRPr="00204981" w:rsidRDefault="00204981" w:rsidP="009172DB">
            <w:pPr>
              <w:spacing w:line="360" w:lineRule="auto"/>
              <w:jc w:val="center"/>
              <w:rPr>
                <w:b/>
                <w:bCs/>
                <w:sz w:val="22"/>
                <w:lang w:eastAsia="en-US"/>
              </w:rPr>
            </w:pPr>
            <w:bookmarkStart w:id="0" w:name="_Hlk100652755"/>
            <w:r w:rsidRPr="00204981">
              <w:rPr>
                <w:b/>
                <w:bCs/>
                <w:sz w:val="24"/>
                <w:lang w:eastAsia="en-US"/>
              </w:rPr>
              <w:t>Конференция «ЗАПАД»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ДИВИЗИОН ЗОЛОТОЙ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ДИВИЗИОН СЕРЕБРЯНЫЙ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bookmarkStart w:id="1" w:name="_Hlk105424536"/>
            <w:r w:rsidRPr="00204981">
              <w:rPr>
                <w:b/>
                <w:bCs/>
                <w:sz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</w:rPr>
            </w:pPr>
            <w:r w:rsidRPr="00204981">
              <w:rPr>
                <w:sz w:val="24"/>
              </w:rPr>
              <w:t xml:space="preserve">«Алмаз» г. Череповец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ind w:right="-99"/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>«Академия Михайлова - Юниор»</w:t>
            </w:r>
          </w:p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Тульская область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</w:rPr>
              <w:t xml:space="preserve">«Красная Армия» г. Москва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9172DB">
            <w:pPr>
              <w:ind w:right="-99"/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>«Академия Михайлова»</w:t>
            </w:r>
          </w:p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Тульская область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</w:rPr>
              <w:t xml:space="preserve">«Крылья Советов» г. Москва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</w:rPr>
            </w:pPr>
            <w:r w:rsidRPr="00204981">
              <w:rPr>
                <w:sz w:val="24"/>
              </w:rPr>
              <w:t xml:space="preserve">«Амурские Тигры» г. Хабаровск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</w:rPr>
              <w:t xml:space="preserve">«Локо» г. Ярославль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«Динамо-Шинник» г. Бобруйск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9172DB" w:rsidP="009172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МХК «Динамо СПБ»</w:t>
            </w:r>
          </w:p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</w:rPr>
              <w:t xml:space="preserve">г. Санкт-Петербург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«Сахалинские Акулы» </w:t>
            </w:r>
          </w:p>
          <w:p w:rsidR="00204981" w:rsidRPr="00204981" w:rsidRDefault="00204981" w:rsidP="009172DB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>Сахалинская область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МХК «Динамо - Москва» г. Москва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</w:rPr>
            </w:pPr>
            <w:r w:rsidRPr="00204981">
              <w:rPr>
                <w:sz w:val="24"/>
              </w:rPr>
              <w:t xml:space="preserve">«СКА-Варяги» Ленинградская область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</w:rPr>
            </w:pPr>
            <w:r w:rsidRPr="00204981">
              <w:rPr>
                <w:sz w:val="24"/>
              </w:rPr>
              <w:t xml:space="preserve">МХК «Спартак» г. Москва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E65AA2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color w:val="auto"/>
                <w:sz w:val="24"/>
              </w:rPr>
              <w:t>«СКА</w:t>
            </w:r>
            <w:r w:rsidR="003B462F" w:rsidRPr="003B462F">
              <w:rPr>
                <w:color w:val="000000" w:themeColor="text1"/>
                <w:sz w:val="24"/>
                <w:lang w:val="en-US"/>
              </w:rPr>
              <w:t>-</w:t>
            </w:r>
            <w:r w:rsidRPr="00204981">
              <w:rPr>
                <w:color w:val="auto"/>
                <w:sz w:val="24"/>
              </w:rPr>
              <w:t xml:space="preserve">Карелия» г. Кондопога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E65AA2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«Русские Витязи» </w:t>
            </w:r>
            <w:r w:rsidR="00E65AA2">
              <w:rPr>
                <w:sz w:val="24"/>
                <w:lang w:eastAsia="en-US"/>
              </w:rPr>
              <w:t>Московская область</w:t>
            </w:r>
            <w:r w:rsidRPr="00204981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</w:rPr>
              <w:t xml:space="preserve">«Тайфун» Приморский Край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«СКА-1946» г. Санкт-Петербург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>СМО МХК «Атлант»</w:t>
            </w:r>
          </w:p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Московская область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val="en-US" w:eastAsia="en-US"/>
              </w:rPr>
            </w:pPr>
            <w:r w:rsidRPr="00204981">
              <w:rPr>
                <w:b/>
                <w:bCs/>
                <w:sz w:val="24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ХК «Капитан» г. Ступино </w:t>
            </w:r>
          </w:p>
        </w:tc>
      </w:tr>
      <w:bookmarkEnd w:id="1"/>
      <w:tr w:rsidR="00204981" w:rsidRPr="00204981" w:rsidTr="009172DB">
        <w:trPr>
          <w:trHeight w:val="5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4981" w:rsidRPr="00204981" w:rsidRDefault="00204981" w:rsidP="009172DB">
            <w:pPr>
              <w:spacing w:line="360" w:lineRule="auto"/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Конференция «ВОСТОК»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ДИВИЗИОН ЗОЛОТОЙ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ДИВИЗИОН СЕРЕБРЯНЫЙ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bookmarkStart w:id="2" w:name="_Hlk105424655"/>
            <w:r w:rsidRPr="00204981">
              <w:rPr>
                <w:b/>
                <w:bCs/>
                <w:sz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«Белые Медведи» г. Челябинск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«Авто» г. Екатеринбург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val="en-US" w:eastAsia="en-US"/>
              </w:rPr>
            </w:pPr>
            <w:r w:rsidRPr="00204981">
              <w:rPr>
                <w:b/>
                <w:bCs/>
                <w:sz w:val="22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«Ирбис» г. Казань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A64084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«Красноярские </w:t>
            </w:r>
            <w:r w:rsidR="00A64084">
              <w:rPr>
                <w:sz w:val="24"/>
                <w:lang w:eastAsia="en-US"/>
              </w:rPr>
              <w:t>Р</w:t>
            </w:r>
            <w:bookmarkStart w:id="3" w:name="_GoBack"/>
            <w:bookmarkEnd w:id="3"/>
            <w:r w:rsidRPr="00204981">
              <w:rPr>
                <w:sz w:val="24"/>
                <w:lang w:eastAsia="en-US"/>
              </w:rPr>
              <w:t xml:space="preserve">ыси» г. Красноярск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color w:val="auto"/>
                <w:sz w:val="24"/>
              </w:rPr>
            </w:pPr>
            <w:r w:rsidRPr="00204981">
              <w:rPr>
                <w:color w:val="auto"/>
                <w:sz w:val="24"/>
              </w:rPr>
              <w:t>«Локо - 76» г. Ярославль</w:t>
            </w:r>
            <w:r w:rsidRPr="00204981">
              <w:rPr>
                <w:sz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«Кузнецкие Медведи» г. Новокузнецк 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«Мамонты Югры» г. Ханты-Мансийск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color w:val="auto"/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«Ладья» г. Тольятти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«Омские Ястребы» г. Омск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«Реактор» г. Нижнекамск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«Стальные Лисы» г. Магнитогорск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«Сарматы» г. Оренбург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«Спутник» г. Альметьевск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«Сибирские Снайперы» Новосибирская область  </w:t>
            </w:r>
          </w:p>
        </w:tc>
      </w:tr>
      <w:tr w:rsidR="00204981" w:rsidRPr="0020498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 xml:space="preserve">«Толпар» г. Уфа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204981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>«Тюменский Легион» г. Тюмень</w:t>
            </w:r>
            <w:r w:rsidRPr="00204981">
              <w:rPr>
                <w:color w:val="auto"/>
                <w:sz w:val="24"/>
                <w:lang w:eastAsia="en-US"/>
              </w:rPr>
              <w:t xml:space="preserve">  </w:t>
            </w:r>
          </w:p>
        </w:tc>
      </w:tr>
      <w:tr w:rsidR="00204981" w:rsidRPr="004D6BB1" w:rsidTr="009172D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204981">
              <w:rPr>
                <w:b/>
                <w:bCs/>
                <w:sz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204981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sz w:val="24"/>
                <w:lang w:eastAsia="en-US"/>
              </w:rPr>
              <w:t>«Чайка» г. Нижний Новгород</w:t>
            </w:r>
            <w:r w:rsidRPr="00204981">
              <w:rPr>
                <w:color w:val="auto"/>
                <w:sz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204981" w:rsidRDefault="00204981" w:rsidP="009172DB">
            <w:pPr>
              <w:jc w:val="center"/>
              <w:rPr>
                <w:b/>
                <w:bCs/>
                <w:sz w:val="24"/>
                <w:lang w:val="en-US" w:eastAsia="en-US"/>
              </w:rPr>
            </w:pPr>
            <w:r w:rsidRPr="00204981">
              <w:rPr>
                <w:b/>
                <w:bCs/>
                <w:sz w:val="24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81" w:rsidRPr="00A61C49" w:rsidRDefault="00204981" w:rsidP="009172DB">
            <w:pPr>
              <w:jc w:val="center"/>
              <w:rPr>
                <w:sz w:val="24"/>
                <w:lang w:eastAsia="en-US"/>
              </w:rPr>
            </w:pPr>
            <w:r w:rsidRPr="00204981">
              <w:rPr>
                <w:color w:val="auto"/>
                <w:sz w:val="24"/>
                <w:lang w:eastAsia="en-US"/>
              </w:rPr>
              <w:t>МХК «Молот» г. Пермь</w:t>
            </w:r>
            <w:r w:rsidRPr="006F2AA7">
              <w:rPr>
                <w:sz w:val="24"/>
                <w:lang w:eastAsia="en-US"/>
              </w:rPr>
              <w:t xml:space="preserve"> </w:t>
            </w:r>
          </w:p>
        </w:tc>
      </w:tr>
      <w:bookmarkEnd w:id="0"/>
      <w:bookmarkEnd w:id="2"/>
    </w:tbl>
    <w:p w:rsidR="00E90081" w:rsidRDefault="00E90081">
      <w:pPr>
        <w:spacing w:after="200" w:line="276" w:lineRule="auto"/>
      </w:pPr>
      <w:r>
        <w:br w:type="page"/>
      </w:r>
    </w:p>
    <w:tbl>
      <w:tblPr>
        <w:tblW w:w="10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637"/>
        <w:gridCol w:w="4637"/>
      </w:tblGrid>
      <w:tr w:rsidR="009172DB" w:rsidRPr="009172DB" w:rsidTr="009172DB">
        <w:trPr>
          <w:trHeight w:val="570"/>
          <w:jc w:val="right"/>
        </w:trPr>
        <w:tc>
          <w:tcPr>
            <w:tcW w:w="10080" w:type="dxa"/>
            <w:gridSpan w:val="3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9172DB">
              <w:rPr>
                <w:rFonts w:ascii="Calibri" w:hAnsi="Calibri"/>
                <w:sz w:val="44"/>
                <w:szCs w:val="44"/>
              </w:rPr>
              <w:lastRenderedPageBreak/>
              <w:t>ПЕРВЫЙ ЭТАП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03 сентября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04 сентября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05 сентября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06 сентября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07 сентября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08 сентября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09 сентября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10 сентября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11 сентября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12 сентября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14 сентября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15 сентября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16 сентября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17 сентября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18 сентября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19 сентября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20 сентября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21 сентября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22 сентября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23 сентября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24 сентября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25 сентября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109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26 сентября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27 сентября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28 сентября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29 сентября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01 октября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02 октября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147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03 октября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04 октября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05 октября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06 октября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07 октября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08 октября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185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09 октября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10 октября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11 октября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199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12 октября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13 октября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14 октября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15 октября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222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16 октября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17 октября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18 октября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19 октября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20 октября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21 октября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260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22 октября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23 октября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24 октября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25 октября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26 октября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27 октября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28 октября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297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29 октября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299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30 октября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31 октября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01 ноября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02 ноября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03 ноября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04 ноября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05 ноября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333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06 ноября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07 ноября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08 ноября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09 ноября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10 ноября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11 ноября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12 ноября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370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13 ноября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14 ноября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15 ноября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16 ноября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17 ноября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399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18 ноября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lastRenderedPageBreak/>
              <w:t>19 ноября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20 ноября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21 ноября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22 ноября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23 ноября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24 ноября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25 ноября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lastRenderedPageBreak/>
              <w:t>26 ноября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27 ноября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28 ноября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29 ноября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30 ноября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01 декабря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483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03 декабря 2022 года, суббота</w:t>
            </w:r>
          </w:p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КУБОК ВЫЗОВА МХЛ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05 декабря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06 декабря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499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07 декабря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08 декабря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09 декабря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520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10 декабря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11 декабря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12 декабря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13 декабря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14 декабря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15 декабря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16 декабря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lastRenderedPageBreak/>
              <w:t>17 декабря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18 декабря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19 декабря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20 декабря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21 декабря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22 декабря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23 декабря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24 декабря 2022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lastRenderedPageBreak/>
              <w:t>25 декабря 2022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26 декабря 2022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599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27 декабря 2022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28 декабря 2022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29 декабря 2022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30 декабря 2022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03 января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630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04 января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05 января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06 января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07 января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08 января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669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09 января 2023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10 января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11 января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12 января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13 января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14 января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699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15 января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706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16 января 2023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17 января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18 января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19 января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20 января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21 января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744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22 января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23 января 2023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24 января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25 января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26 января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27 января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782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28 января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29 января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30 января 2023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31 января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799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01 февраля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02 февраля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03 февраля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819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04 февраля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05 февраля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06 февраля 2023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07 февраля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08 февраля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09 февраля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857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10 февраля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859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11 февраля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869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12 февраля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13 февраля 2023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14 февраля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879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 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15 февраля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889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lastRenderedPageBreak/>
              <w:t>16 февраля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899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17 февраля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18 февраля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909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19 февраля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20 февраля 2023 года, понедельник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919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21 февраля 2023 года, вторник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Академия Михайлова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22 февраля 2023 года, среда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23 февраля 2023 года, четверг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Динамо-Москва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Сахалинские акулы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Авто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929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Белые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lastRenderedPageBreak/>
              <w:t>931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24 февраля 2023 года, пятница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25 февраля 2023 года, суббота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АКМ-Юниор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Крылья Советов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939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Динамо-Шинник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Красная Армия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Спартак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Русские Витязи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Ирбис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Молот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Спутник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Реактор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Стальные Лисы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Сибирские Снайперы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945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Толпар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Кузнецкие Медведи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Тюменский Легион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Мамонты Югры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10080" w:type="dxa"/>
            <w:gridSpan w:val="3"/>
            <w:shd w:val="clear" w:color="000000" w:fill="C7C7C7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9172DB">
              <w:rPr>
                <w:rFonts w:ascii="Calibri" w:hAnsi="Calibri"/>
                <w:b/>
                <w:bCs/>
                <w:sz w:val="24"/>
              </w:rPr>
              <w:t>26 февраля 2023 года, воскресенье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947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Амурские Тигры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948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МХК Динамо СПб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СКА-Варяги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949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СКА-1946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СКА-Карелия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950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Тайфун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Алмаз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951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ХК Капитан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СМО МХК Атлант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952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Сарматы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Локо-76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953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Красноярские Рыси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Омские Ястребы</w:t>
            </w:r>
          </w:p>
        </w:tc>
      </w:tr>
      <w:tr w:rsidR="009172DB" w:rsidRPr="009172DB" w:rsidTr="009172DB">
        <w:trPr>
          <w:trHeight w:val="315"/>
          <w:jc w:val="right"/>
        </w:trPr>
        <w:tc>
          <w:tcPr>
            <w:tcW w:w="806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954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Ладья</w:t>
            </w:r>
          </w:p>
        </w:tc>
        <w:tc>
          <w:tcPr>
            <w:tcW w:w="4637" w:type="dxa"/>
            <w:shd w:val="clear" w:color="auto" w:fill="auto"/>
            <w:noWrap/>
            <w:vAlign w:val="bottom"/>
            <w:hideMark/>
          </w:tcPr>
          <w:p w:rsidR="009172DB" w:rsidRPr="009172DB" w:rsidRDefault="009172DB" w:rsidP="009172DB">
            <w:pPr>
              <w:jc w:val="center"/>
              <w:rPr>
                <w:rFonts w:ascii="Calibri" w:hAnsi="Calibri"/>
                <w:sz w:val="24"/>
              </w:rPr>
            </w:pPr>
            <w:r w:rsidRPr="009172DB">
              <w:rPr>
                <w:rFonts w:ascii="Calibri" w:hAnsi="Calibri"/>
                <w:sz w:val="24"/>
              </w:rPr>
              <w:t>Чайка</w:t>
            </w:r>
          </w:p>
        </w:tc>
      </w:tr>
    </w:tbl>
    <w:p w:rsidR="009172DB" w:rsidRDefault="009172DB"/>
    <w:p w:rsidR="009172DB" w:rsidRDefault="009172DB">
      <w:pPr>
        <w:spacing w:after="200" w:line="276" w:lineRule="auto"/>
      </w:pPr>
      <w:r>
        <w:br w:type="page"/>
      </w:r>
    </w:p>
    <w:p w:rsidR="009172DB" w:rsidRPr="00EC6228" w:rsidRDefault="00EC6228" w:rsidP="005350DF">
      <w:pPr>
        <w:jc w:val="center"/>
        <w:rPr>
          <w:rFonts w:eastAsia="Arial"/>
          <w:b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lastRenderedPageBreak/>
        <w:t>СРОКИ ПРОВЕДЕНИЯ МАТЧЕЙ</w:t>
      </w:r>
      <w:r>
        <w:rPr>
          <w:rFonts w:eastAsia="Arial"/>
          <w:b/>
          <w:color w:val="auto"/>
          <w:sz w:val="22"/>
          <w:szCs w:val="22"/>
          <w:lang w:eastAsia="en-US"/>
        </w:rPr>
        <w:t xml:space="preserve"> ЗА ПРАВО УЧАСТИЯ ВО ВТОРОМ ЭТАПЕ</w:t>
      </w:r>
    </w:p>
    <w:p w:rsidR="00EC6228" w:rsidRPr="00E90081" w:rsidRDefault="00EC6228" w:rsidP="00EC6228">
      <w:pPr>
        <w:spacing w:line="259" w:lineRule="auto"/>
        <w:ind w:right="17"/>
        <w:jc w:val="center"/>
        <w:rPr>
          <w:rFonts w:eastAsia="Calibri"/>
          <w:color w:val="auto"/>
          <w:sz w:val="22"/>
          <w:szCs w:val="22"/>
          <w:lang w:eastAsia="en-US"/>
        </w:rPr>
      </w:pPr>
    </w:p>
    <w:tbl>
      <w:tblPr>
        <w:tblStyle w:val="TableGrid"/>
        <w:tblW w:w="9504" w:type="dxa"/>
        <w:tblInd w:w="-29" w:type="dxa"/>
        <w:tblCellMar>
          <w:top w:w="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6183"/>
        <w:gridCol w:w="3321"/>
      </w:tblGrid>
      <w:tr w:rsidR="00EC6228" w:rsidRPr="00E90081" w:rsidTr="005350DF">
        <w:trPr>
          <w:trHeight w:val="68"/>
        </w:trPr>
        <w:tc>
          <w:tcPr>
            <w:tcW w:w="61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0DF" w:rsidRPr="00E90081" w:rsidRDefault="005350DF" w:rsidP="0093349A">
            <w:pPr>
              <w:ind w:left="29"/>
              <w:rPr>
                <w:color w:val="auto"/>
                <w:sz w:val="22"/>
                <w:szCs w:val="22"/>
              </w:rPr>
            </w:pPr>
          </w:p>
          <w:p w:rsidR="00EC6228" w:rsidRDefault="00EC6228" w:rsidP="005350DF">
            <w:pPr>
              <w:tabs>
                <w:tab w:val="center" w:pos="1445"/>
              </w:tabs>
              <w:rPr>
                <w:rFonts w:eastAsia="Arial"/>
                <w:b/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ЗАПАД: 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>2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, 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>5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, 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 xml:space="preserve">6 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>марта 2023</w:t>
            </w:r>
            <w:r w:rsidRPr="00D775A3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>г.</w:t>
            </w:r>
          </w:p>
          <w:p w:rsidR="005350DF" w:rsidRPr="00E90081" w:rsidRDefault="005350DF" w:rsidP="005350DF">
            <w:pPr>
              <w:tabs>
                <w:tab w:val="center" w:pos="144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C6228" w:rsidRPr="00E90081" w:rsidRDefault="00EC6228" w:rsidP="0093349A">
            <w:pPr>
              <w:rPr>
                <w:color w:val="auto"/>
                <w:sz w:val="22"/>
                <w:szCs w:val="22"/>
              </w:rPr>
            </w:pPr>
          </w:p>
        </w:tc>
      </w:tr>
      <w:tr w:rsidR="00EC6228" w:rsidRPr="00E90081" w:rsidTr="008E6585">
        <w:trPr>
          <w:trHeight w:val="78"/>
        </w:trPr>
        <w:tc>
          <w:tcPr>
            <w:tcW w:w="61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6228" w:rsidRPr="00E90081" w:rsidRDefault="00EC6228" w:rsidP="0093349A">
            <w:pPr>
              <w:tabs>
                <w:tab w:val="center" w:pos="1445"/>
              </w:tabs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ВОСТОК: 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>3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, 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>6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, 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>7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марта 202</w:t>
            </w:r>
            <w:r>
              <w:rPr>
                <w:rFonts w:eastAsia="Arial"/>
                <w:b/>
                <w:color w:val="auto"/>
                <w:sz w:val="22"/>
                <w:szCs w:val="22"/>
                <w:lang w:val="en-US"/>
              </w:rPr>
              <w:t xml:space="preserve">3 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>г.</w:t>
            </w:r>
          </w:p>
          <w:p w:rsidR="005350DF" w:rsidRPr="00E90081" w:rsidRDefault="005350DF" w:rsidP="00EC6228">
            <w:pPr>
              <w:ind w:left="29"/>
              <w:rPr>
                <w:color w:val="auto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6228" w:rsidRPr="00E90081" w:rsidRDefault="00EC6228" w:rsidP="0093349A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EC6228" w:rsidRDefault="00EC6228" w:rsidP="00E90081">
      <w:pPr>
        <w:spacing w:after="105" w:line="259" w:lineRule="auto"/>
        <w:ind w:right="2048"/>
        <w:jc w:val="right"/>
        <w:rPr>
          <w:rFonts w:eastAsia="Arial"/>
          <w:b/>
          <w:color w:val="auto"/>
          <w:sz w:val="22"/>
          <w:szCs w:val="22"/>
        </w:rPr>
      </w:pPr>
    </w:p>
    <w:p w:rsidR="00E90081" w:rsidRPr="00E90081" w:rsidRDefault="00E90081" w:rsidP="00E90081">
      <w:pPr>
        <w:spacing w:after="105" w:line="259" w:lineRule="auto"/>
        <w:ind w:right="2048"/>
        <w:jc w:val="right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СРОКИ ПРОВЕДЕНИЯ МАТЧЕЙ ВТОРОГО ЭТАПА: </w:t>
      </w:r>
    </w:p>
    <w:p w:rsidR="00E90081" w:rsidRPr="00E90081" w:rsidRDefault="00E90081" w:rsidP="00E90081">
      <w:pPr>
        <w:spacing w:line="259" w:lineRule="auto"/>
        <w:ind w:right="17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</w:t>
      </w:r>
    </w:p>
    <w:tbl>
      <w:tblPr>
        <w:tblStyle w:val="TableGrid"/>
        <w:tblW w:w="9415" w:type="dxa"/>
        <w:tblInd w:w="-29" w:type="dxa"/>
        <w:tblCellMar>
          <w:top w:w="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6125"/>
        <w:gridCol w:w="3290"/>
      </w:tblGrid>
      <w:tr w:rsidR="00E90081" w:rsidRPr="00E90081" w:rsidTr="005350DF">
        <w:trPr>
          <w:trHeight w:val="1116"/>
        </w:trPr>
        <w:tc>
          <w:tcPr>
            <w:tcW w:w="61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081" w:rsidRPr="00E90081" w:rsidRDefault="00E90081" w:rsidP="00E90081">
            <w:pPr>
              <w:spacing w:after="15"/>
              <w:ind w:left="29"/>
              <w:rPr>
                <w:color w:val="auto"/>
                <w:sz w:val="22"/>
                <w:szCs w:val="22"/>
              </w:rPr>
            </w:pPr>
          </w:p>
          <w:p w:rsidR="00E90081" w:rsidRPr="00E90081" w:rsidRDefault="00E90081" w:rsidP="00E90081">
            <w:pPr>
              <w:ind w:left="29"/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  <w:u w:val="single" w:color="000000"/>
              </w:rPr>
              <w:t>1/8 ФИНАЛА: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</w:p>
          <w:p w:rsidR="00E90081" w:rsidRPr="00E90081" w:rsidRDefault="00E90081" w:rsidP="005350DF">
            <w:pPr>
              <w:ind w:left="29"/>
              <w:rPr>
                <w:color w:val="auto"/>
                <w:sz w:val="22"/>
                <w:szCs w:val="22"/>
              </w:rPr>
            </w:pPr>
          </w:p>
          <w:p w:rsidR="00E90081" w:rsidRDefault="00E90081" w:rsidP="00E90081">
            <w:pPr>
              <w:tabs>
                <w:tab w:val="center" w:pos="1445"/>
              </w:tabs>
              <w:rPr>
                <w:rFonts w:eastAsia="Arial"/>
                <w:b/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ЗАПАД: 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10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, 1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1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, 1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4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, 1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5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и 1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7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марта 202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 xml:space="preserve">3 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г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>.</w:t>
            </w:r>
          </w:p>
          <w:p w:rsidR="005350DF" w:rsidRPr="00E90081" w:rsidRDefault="005350DF" w:rsidP="00E90081">
            <w:pPr>
              <w:tabs>
                <w:tab w:val="center" w:pos="144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081" w:rsidRPr="00E90081" w:rsidRDefault="00E90081" w:rsidP="00E90081">
            <w:pPr>
              <w:rPr>
                <w:color w:val="auto"/>
                <w:sz w:val="22"/>
                <w:szCs w:val="22"/>
              </w:rPr>
            </w:pPr>
          </w:p>
        </w:tc>
      </w:tr>
      <w:tr w:rsidR="00E90081" w:rsidRPr="00E90081" w:rsidTr="005350DF">
        <w:trPr>
          <w:trHeight w:val="78"/>
        </w:trPr>
        <w:tc>
          <w:tcPr>
            <w:tcW w:w="61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081" w:rsidRPr="00E90081" w:rsidRDefault="00E90081" w:rsidP="00E90081">
            <w:pPr>
              <w:tabs>
                <w:tab w:val="center" w:pos="1445"/>
              </w:tabs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ВОСТОК: 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11, 12, 15, 16 и 18 марта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202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 xml:space="preserve">3 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г</w:t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>.</w:t>
            </w:r>
          </w:p>
          <w:p w:rsidR="00E90081" w:rsidRPr="00E90081" w:rsidRDefault="00E90081" w:rsidP="00E90081">
            <w:pPr>
              <w:ind w:left="29"/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</w:p>
          <w:p w:rsidR="00E90081" w:rsidRPr="00E90081" w:rsidRDefault="00E90081" w:rsidP="00E90081">
            <w:pPr>
              <w:ind w:left="29"/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081" w:rsidRPr="00E90081" w:rsidRDefault="00E90081" w:rsidP="00E90081">
            <w:pPr>
              <w:rPr>
                <w:color w:val="auto"/>
                <w:sz w:val="22"/>
                <w:szCs w:val="22"/>
              </w:rPr>
            </w:pPr>
          </w:p>
        </w:tc>
      </w:tr>
      <w:tr w:rsidR="00E90081" w:rsidRPr="00E90081" w:rsidTr="005350DF">
        <w:trPr>
          <w:trHeight w:val="900"/>
        </w:trPr>
        <w:tc>
          <w:tcPr>
            <w:tcW w:w="61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0081" w:rsidRPr="00E90081" w:rsidRDefault="00E90081" w:rsidP="00E90081">
            <w:pPr>
              <w:spacing w:after="14"/>
              <w:ind w:left="29"/>
              <w:rPr>
                <w:color w:val="auto"/>
                <w:sz w:val="22"/>
                <w:szCs w:val="22"/>
              </w:rPr>
            </w:pPr>
          </w:p>
          <w:p w:rsidR="00E90081" w:rsidRPr="00E90081" w:rsidRDefault="00E90081" w:rsidP="00E90081">
            <w:pPr>
              <w:ind w:left="29"/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  <w:u w:val="single" w:color="000000"/>
              </w:rPr>
              <w:t>1/4 ФИНАЛА: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 </w:t>
            </w:r>
          </w:p>
          <w:p w:rsidR="00E90081" w:rsidRPr="00E90081" w:rsidRDefault="00E90081" w:rsidP="00E90081">
            <w:pPr>
              <w:spacing w:after="12"/>
              <w:ind w:left="29"/>
              <w:rPr>
                <w:color w:val="auto"/>
                <w:sz w:val="22"/>
                <w:szCs w:val="22"/>
              </w:rPr>
            </w:pPr>
          </w:p>
          <w:p w:rsidR="00E90081" w:rsidRDefault="00E90081" w:rsidP="005350DF">
            <w:pPr>
              <w:tabs>
                <w:tab w:val="center" w:pos="1445"/>
              </w:tabs>
              <w:rPr>
                <w:rFonts w:eastAsia="Arial"/>
                <w:b/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>ЗАПАД: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ab/>
            </w:r>
            <w:r w:rsidR="005350DF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21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, 2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2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, 2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5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, 2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6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и 2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>9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марта 202</w:t>
            </w:r>
            <w:r w:rsidR="005350DF" w:rsidRPr="005350DF">
              <w:rPr>
                <w:rFonts w:eastAsia="Arial"/>
                <w:b/>
                <w:color w:val="auto"/>
                <w:sz w:val="22"/>
                <w:szCs w:val="22"/>
              </w:rPr>
              <w:t xml:space="preserve">3 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г.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</w:p>
          <w:p w:rsidR="005350DF" w:rsidRPr="00E90081" w:rsidRDefault="005350DF" w:rsidP="005350DF">
            <w:pPr>
              <w:tabs>
                <w:tab w:val="center" w:pos="144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90081" w:rsidRPr="00E90081" w:rsidRDefault="00E90081" w:rsidP="00E90081">
            <w:pPr>
              <w:rPr>
                <w:color w:val="auto"/>
                <w:sz w:val="22"/>
                <w:szCs w:val="22"/>
              </w:rPr>
            </w:pPr>
          </w:p>
        </w:tc>
      </w:tr>
      <w:tr w:rsidR="00E90081" w:rsidRPr="00E90081" w:rsidTr="005350DF">
        <w:trPr>
          <w:trHeight w:val="78"/>
        </w:trPr>
        <w:tc>
          <w:tcPr>
            <w:tcW w:w="61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50DF" w:rsidRPr="00E90081" w:rsidRDefault="00E90081" w:rsidP="005350DF">
            <w:pPr>
              <w:tabs>
                <w:tab w:val="center" w:pos="1445"/>
              </w:tabs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>ВОСТОК:</w:t>
            </w: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ab/>
              <w:t xml:space="preserve"> 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22, 23, 26, 27 и 30 марта 202</w:t>
            </w:r>
            <w:r w:rsidR="005350DF" w:rsidRPr="009172DB">
              <w:rPr>
                <w:rFonts w:eastAsia="Arial"/>
                <w:b/>
                <w:color w:val="auto"/>
                <w:sz w:val="22"/>
                <w:szCs w:val="22"/>
              </w:rPr>
              <w:t xml:space="preserve">3 </w:t>
            </w:r>
            <w:r w:rsidR="005350DF" w:rsidRPr="00E90081">
              <w:rPr>
                <w:rFonts w:eastAsia="Arial"/>
                <w:b/>
                <w:color w:val="auto"/>
                <w:sz w:val="22"/>
                <w:szCs w:val="22"/>
              </w:rPr>
              <w:t>г.</w:t>
            </w:r>
          </w:p>
          <w:p w:rsidR="00E90081" w:rsidRPr="00E90081" w:rsidRDefault="00E90081" w:rsidP="005350DF">
            <w:pPr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</w:p>
          <w:p w:rsidR="00E90081" w:rsidRPr="00E90081" w:rsidRDefault="00E90081" w:rsidP="00E90081">
            <w:pPr>
              <w:ind w:left="29"/>
              <w:rPr>
                <w:color w:val="auto"/>
                <w:sz w:val="22"/>
                <w:szCs w:val="22"/>
              </w:rPr>
            </w:pPr>
            <w:r w:rsidRPr="00E90081">
              <w:rPr>
                <w:rFonts w:eastAsia="Arial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081" w:rsidRPr="00E90081" w:rsidRDefault="00E90081" w:rsidP="00E90081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E90081" w:rsidRPr="00E90081" w:rsidRDefault="00E90081" w:rsidP="008E6585">
      <w:pPr>
        <w:spacing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E90081" w:rsidRPr="00E90081" w:rsidRDefault="00E90081" w:rsidP="00E90081">
      <w:pPr>
        <w:tabs>
          <w:tab w:val="center" w:pos="2125"/>
          <w:tab w:val="center" w:pos="2833"/>
          <w:tab w:val="center" w:pos="3541"/>
          <w:tab w:val="center" w:pos="4249"/>
        </w:tabs>
        <w:spacing w:line="259" w:lineRule="auto"/>
        <w:ind w:left="-15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u w:val="single" w:color="000000"/>
          <w:lang w:eastAsia="en-US"/>
        </w:rPr>
        <w:t>1/2 ФИНАЛА: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</w:t>
      </w:r>
    </w:p>
    <w:p w:rsidR="00E90081" w:rsidRPr="00E90081" w:rsidRDefault="00E90081" w:rsidP="00E90081">
      <w:pPr>
        <w:spacing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 </w:t>
      </w:r>
    </w:p>
    <w:p w:rsidR="00E90081" w:rsidRPr="00E90081" w:rsidRDefault="00E90081" w:rsidP="00E90081">
      <w:pPr>
        <w:spacing w:line="259" w:lineRule="auto"/>
        <w:ind w:left="-5" w:hanging="10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val="en-US" w:eastAsia="en-US"/>
        </w:rPr>
        <w:t>3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, </w:t>
      </w:r>
      <w:r w:rsidRPr="00E90081">
        <w:rPr>
          <w:rFonts w:eastAsia="Arial"/>
          <w:b/>
          <w:color w:val="auto"/>
          <w:sz w:val="22"/>
          <w:szCs w:val="22"/>
          <w:lang w:val="en-US" w:eastAsia="en-US"/>
        </w:rPr>
        <w:t>4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, </w:t>
      </w:r>
      <w:r w:rsidRPr="00E90081">
        <w:rPr>
          <w:rFonts w:eastAsia="Arial"/>
          <w:b/>
          <w:color w:val="auto"/>
          <w:sz w:val="22"/>
          <w:szCs w:val="22"/>
          <w:lang w:val="en-US" w:eastAsia="en-US"/>
        </w:rPr>
        <w:t>7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, </w:t>
      </w:r>
      <w:r w:rsidRPr="00E90081">
        <w:rPr>
          <w:rFonts w:eastAsia="Arial"/>
          <w:b/>
          <w:color w:val="auto"/>
          <w:sz w:val="22"/>
          <w:szCs w:val="22"/>
          <w:lang w:val="en-US" w:eastAsia="en-US"/>
        </w:rPr>
        <w:t>8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и 1</w:t>
      </w:r>
      <w:r w:rsidRPr="00E90081">
        <w:rPr>
          <w:rFonts w:eastAsia="Arial"/>
          <w:b/>
          <w:color w:val="auto"/>
          <w:sz w:val="22"/>
          <w:szCs w:val="22"/>
          <w:lang w:val="en-US" w:eastAsia="en-US"/>
        </w:rPr>
        <w:t>1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апреля 202</w:t>
      </w:r>
      <w:r>
        <w:rPr>
          <w:rFonts w:eastAsia="Arial"/>
          <w:b/>
          <w:color w:val="auto"/>
          <w:sz w:val="22"/>
          <w:szCs w:val="22"/>
          <w:lang w:val="en-US" w:eastAsia="en-US"/>
        </w:rPr>
        <w:t xml:space="preserve">3 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г. </w:t>
      </w:r>
    </w:p>
    <w:p w:rsidR="00E90081" w:rsidRPr="00E90081" w:rsidRDefault="00E90081" w:rsidP="00E90081">
      <w:pPr>
        <w:spacing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</w:t>
      </w:r>
    </w:p>
    <w:p w:rsidR="00E90081" w:rsidRPr="00E90081" w:rsidRDefault="00E90081" w:rsidP="00E90081">
      <w:pPr>
        <w:spacing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</w:t>
      </w:r>
    </w:p>
    <w:p w:rsidR="00E90081" w:rsidRPr="00E90081" w:rsidRDefault="00E90081" w:rsidP="00E90081">
      <w:pPr>
        <w:spacing w:after="2" w:line="259" w:lineRule="auto"/>
        <w:ind w:left="-29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Calibri"/>
          <w:noProof/>
          <w:color w:val="auto"/>
          <w:sz w:val="22"/>
          <w:szCs w:val="22"/>
        </w:rPr>
        <mc:AlternateContent>
          <mc:Choice Requires="wpg">
            <w:drawing>
              <wp:inline distT="0" distB="0" distL="0" distR="0" wp14:anchorId="2ED071CA" wp14:editId="0DAA16A5">
                <wp:extent cx="5978398" cy="6096"/>
                <wp:effectExtent l="0" t="0" r="0" b="0"/>
                <wp:docPr id="146741" name="Group 146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194326" name="Shape 194326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480B5" id="Group 146741" o:spid="_x0000_s1026" style="width:470.75pt;height:.5pt;mso-position-horizontal-relative:char;mso-position-vertical-relative:line" coordsize="597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">
                <v:shape id="Shape 194326" o:spid="_x0000_s1027" style="position:absolute;width:59783;height:91;visibility:visible;mso-wrap-style:square;v-text-anchor:top" coordsize="5978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2gMQA&#10;AADfAAAADwAAAGRycy9kb3ducmV2LnhtbERPy04CMRTdm/gPzSVxJx1AeYwUYowKLAUSwu6mvU5H&#10;p7fjtMDA11sSE5cn5z2dt64SR2pC6VlBr5uBINbelFwo2G7e7scgQkQ2WHkmBWcKMJ/d3kwxN/7E&#10;H3Rcx0KkEA45KrAx1rmUQVtyGLq+Jk7cp28cxgSbQpoGTyncVbKfZUPpsOTUYLGmF0v6e31wCvzX&#10;dhd/Hkf69X1RtRejV2QHe6XuOu3zE4hIbfwX/7mXJs2fPAz6Q7j+SQD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doDEAAAA3wAAAA8AAAAAAAAAAAAAAAAAmAIAAGRycy9k&#10;b3ducmV2LnhtbFBLBQYAAAAABAAEAPUAAACJAwAAAAA=&#10;" path="m,l5978398,r,9144l,9144,,e" fillcolor="black" stroked="f" strokeweight="0">
                  <v:stroke miterlimit="83231f" joinstyle="miter"/>
                  <v:path arrowok="t" textboxrect="0,0,5978398,9144"/>
                </v:shape>
                <w10:anchorlock/>
              </v:group>
            </w:pict>
          </mc:Fallback>
        </mc:AlternateContent>
      </w:r>
    </w:p>
    <w:p w:rsidR="00E90081" w:rsidRPr="00E90081" w:rsidRDefault="00E90081" w:rsidP="008E6585">
      <w:pPr>
        <w:spacing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 </w:t>
      </w:r>
    </w:p>
    <w:p w:rsidR="00E90081" w:rsidRPr="00E90081" w:rsidRDefault="00E90081" w:rsidP="00E90081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line="259" w:lineRule="auto"/>
        <w:ind w:left="-15"/>
        <w:rPr>
          <w:rFonts w:eastAsia="Arial"/>
          <w:b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u w:val="single" w:color="000000"/>
          <w:lang w:eastAsia="en-US"/>
        </w:rPr>
        <w:t>ФИНАЛ ЧЕМПИОНАТА: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</w:t>
      </w:r>
    </w:p>
    <w:p w:rsidR="00E90081" w:rsidRPr="00E90081" w:rsidRDefault="00E90081" w:rsidP="00E90081">
      <w:pPr>
        <w:spacing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E90081" w:rsidRPr="00E90081" w:rsidRDefault="00E90081" w:rsidP="00E90081">
      <w:pPr>
        <w:spacing w:line="259" w:lineRule="auto"/>
        <w:ind w:left="-5" w:hanging="10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>15, 16, 19, 20, 23, 25 и 27 апреля 202</w:t>
      </w:r>
      <w:r w:rsidRPr="00D775A3">
        <w:rPr>
          <w:rFonts w:eastAsia="Arial"/>
          <w:b/>
          <w:color w:val="auto"/>
          <w:sz w:val="22"/>
          <w:szCs w:val="22"/>
          <w:lang w:eastAsia="en-US"/>
        </w:rPr>
        <w:t xml:space="preserve">3 </w:t>
      </w: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г. </w:t>
      </w:r>
    </w:p>
    <w:p w:rsidR="00E90081" w:rsidRPr="00E90081" w:rsidRDefault="00E90081" w:rsidP="00E90081">
      <w:pPr>
        <w:spacing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E90081">
        <w:rPr>
          <w:rFonts w:eastAsia="Arial"/>
          <w:b/>
          <w:color w:val="auto"/>
          <w:sz w:val="22"/>
          <w:szCs w:val="22"/>
          <w:lang w:eastAsia="en-US"/>
        </w:rPr>
        <w:t xml:space="preserve"> </w:t>
      </w:r>
    </w:p>
    <w:p w:rsidR="00E90081" w:rsidRPr="00E90081" w:rsidRDefault="00E90081" w:rsidP="00E90081">
      <w:pPr>
        <w:spacing w:line="259" w:lineRule="auto"/>
        <w:ind w:left="-29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E90081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g">
            <w:drawing>
              <wp:inline distT="0" distB="0" distL="0" distR="0" wp14:anchorId="51337DA0" wp14:editId="3F673A1E">
                <wp:extent cx="5978398" cy="6096"/>
                <wp:effectExtent l="0" t="0" r="0" b="0"/>
                <wp:docPr id="146742" name="Group 146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194327" name="Shape 194327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9C5A1" id="Group 146742" o:spid="_x0000_s1026" style="width:470.75pt;height:.5pt;mso-position-horizontal-relative:char;mso-position-vertical-relative:line" coordsize="597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">
                <v:shape id="Shape 194327" o:spid="_x0000_s1027" style="position:absolute;width:59783;height:91;visibility:visible;mso-wrap-style:square;v-text-anchor:top" coordsize="5978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TG8QA&#10;AADfAAAADwAAAGRycy9kb3ducmV2LnhtbERPy04CMRTdm/gPzSVxJx1AXiOFGKMCSx4JYXfTXqej&#10;09txWmDk662JicuT854tWleJMzWh9Kyg181AEGtvSi4U7Hev9xMQISIbrDyTgm8KsJjf3swwN/7C&#10;GzpvYyFSCIccFdgY61zKoC05DF1fEyfu3TcOY4JNIU2DlxTuKtnPspF0WHJqsFjTsyX9uT05Bf5j&#10;f4hfw7F+eVtW7dXoNdnBUam7Tvv0CCJSG//Ff+6VSfOnD4P+GH7/JAB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0xvEAAAA3wAAAA8AAAAAAAAAAAAAAAAAmAIAAGRycy9k&#10;b3ducmV2LnhtbFBLBQYAAAAABAAEAPUAAACJAwAAAAA=&#10;" path="m,l5978398,r,9144l,9144,,e" fillcolor="black" stroked="f" strokeweight="0">
                  <v:stroke miterlimit="83231f" joinstyle="miter"/>
                  <v:path arrowok="t" textboxrect="0,0,5978398,9144"/>
                </v:shape>
                <w10:anchorlock/>
              </v:group>
            </w:pict>
          </mc:Fallback>
        </mc:AlternateContent>
      </w:r>
    </w:p>
    <w:p w:rsidR="00E90081" w:rsidRDefault="00E90081" w:rsidP="008E6585">
      <w:pPr>
        <w:spacing w:after="200" w:line="276" w:lineRule="auto"/>
      </w:pPr>
    </w:p>
    <w:sectPr w:rsidR="00E90081" w:rsidSect="00EC622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0C" w:rsidRDefault="0088010C" w:rsidP="00EC6228">
      <w:r>
        <w:separator/>
      </w:r>
    </w:p>
  </w:endnote>
  <w:endnote w:type="continuationSeparator" w:id="0">
    <w:p w:rsidR="0088010C" w:rsidRDefault="0088010C" w:rsidP="00EC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0C" w:rsidRDefault="0088010C" w:rsidP="00EC6228">
      <w:r>
        <w:separator/>
      </w:r>
    </w:p>
  </w:footnote>
  <w:footnote w:type="continuationSeparator" w:id="0">
    <w:p w:rsidR="0088010C" w:rsidRDefault="0088010C" w:rsidP="00EC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76042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C6228" w:rsidRPr="00EC6228" w:rsidRDefault="00EC6228">
        <w:pPr>
          <w:pStyle w:val="a6"/>
          <w:jc w:val="right"/>
          <w:rPr>
            <w:sz w:val="24"/>
          </w:rPr>
        </w:pPr>
        <w:r w:rsidRPr="00EC6228">
          <w:rPr>
            <w:sz w:val="24"/>
          </w:rPr>
          <w:fldChar w:fldCharType="begin"/>
        </w:r>
        <w:r w:rsidRPr="00EC6228">
          <w:rPr>
            <w:sz w:val="24"/>
          </w:rPr>
          <w:instrText>PAGE   \* MERGEFORMAT</w:instrText>
        </w:r>
        <w:r w:rsidRPr="00EC6228">
          <w:rPr>
            <w:sz w:val="24"/>
          </w:rPr>
          <w:fldChar w:fldCharType="separate"/>
        </w:r>
        <w:r w:rsidR="00A64084">
          <w:rPr>
            <w:noProof/>
            <w:sz w:val="24"/>
          </w:rPr>
          <w:t>21</w:t>
        </w:r>
        <w:r w:rsidRPr="00EC6228">
          <w:rPr>
            <w:sz w:val="24"/>
          </w:rPr>
          <w:fldChar w:fldCharType="end"/>
        </w:r>
      </w:p>
    </w:sdtContent>
  </w:sdt>
  <w:p w:rsidR="00EC6228" w:rsidRDefault="00EC62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1"/>
    <w:rsid w:val="00204981"/>
    <w:rsid w:val="003B462F"/>
    <w:rsid w:val="005350DF"/>
    <w:rsid w:val="006C1678"/>
    <w:rsid w:val="0088010C"/>
    <w:rsid w:val="008E6585"/>
    <w:rsid w:val="009172DB"/>
    <w:rsid w:val="00A10354"/>
    <w:rsid w:val="00A64084"/>
    <w:rsid w:val="00C42617"/>
    <w:rsid w:val="00D775A3"/>
    <w:rsid w:val="00E45316"/>
    <w:rsid w:val="00E65AA2"/>
    <w:rsid w:val="00E90081"/>
    <w:rsid w:val="00EC6228"/>
    <w:rsid w:val="00E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5C7B0-9CD4-4F4B-8F56-986B9755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00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9172D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172DB"/>
    <w:rPr>
      <w:color w:val="954F72"/>
      <w:u w:val="single"/>
    </w:rPr>
  </w:style>
  <w:style w:type="paragraph" w:customStyle="1" w:styleId="xl58">
    <w:name w:val="xl58"/>
    <w:basedOn w:val="a"/>
    <w:rsid w:val="009172DB"/>
    <w:pPr>
      <w:pBdr>
        <w:right w:val="single" w:sz="4" w:space="0" w:color="000000"/>
      </w:pBdr>
      <w:spacing w:before="100" w:beforeAutospacing="1" w:after="100" w:afterAutospacing="1"/>
    </w:pPr>
    <w:rPr>
      <w:color w:val="auto"/>
      <w:sz w:val="24"/>
    </w:rPr>
  </w:style>
  <w:style w:type="paragraph" w:customStyle="1" w:styleId="xl59">
    <w:name w:val="xl59"/>
    <w:basedOn w:val="a"/>
    <w:rsid w:val="009172D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</w:rPr>
  </w:style>
  <w:style w:type="paragraph" w:customStyle="1" w:styleId="xl60">
    <w:name w:val="xl60"/>
    <w:basedOn w:val="a"/>
    <w:rsid w:val="009172DB"/>
    <w:pPr>
      <w:pBdr>
        <w:left w:val="single" w:sz="4" w:space="0" w:color="000000"/>
      </w:pBdr>
      <w:spacing w:before="100" w:beforeAutospacing="1" w:after="100" w:afterAutospacing="1"/>
    </w:pPr>
    <w:rPr>
      <w:color w:val="auto"/>
      <w:sz w:val="24"/>
    </w:rPr>
  </w:style>
  <w:style w:type="paragraph" w:customStyle="1" w:styleId="xl61">
    <w:name w:val="xl61"/>
    <w:basedOn w:val="a"/>
    <w:rsid w:val="009172D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auto"/>
      <w:sz w:val="24"/>
    </w:rPr>
  </w:style>
  <w:style w:type="paragraph" w:customStyle="1" w:styleId="xl62">
    <w:name w:val="xl62"/>
    <w:basedOn w:val="a"/>
    <w:rsid w:val="009172DB"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color w:val="auto"/>
      <w:sz w:val="24"/>
    </w:rPr>
  </w:style>
  <w:style w:type="paragraph" w:customStyle="1" w:styleId="xl63">
    <w:name w:val="xl63"/>
    <w:basedOn w:val="a"/>
    <w:rsid w:val="009172DB"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auto"/>
      <w:sz w:val="24"/>
    </w:rPr>
  </w:style>
  <w:style w:type="paragraph" w:customStyle="1" w:styleId="xl64">
    <w:name w:val="xl64"/>
    <w:basedOn w:val="a"/>
    <w:rsid w:val="009172DB"/>
    <w:pPr>
      <w:pBdr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color w:val="auto"/>
      <w:sz w:val="24"/>
    </w:rPr>
  </w:style>
  <w:style w:type="paragraph" w:customStyle="1" w:styleId="xl65">
    <w:name w:val="xl65"/>
    <w:basedOn w:val="a"/>
    <w:rsid w:val="009172DB"/>
    <w:pPr>
      <w:spacing w:before="100" w:beforeAutospacing="1" w:after="100" w:afterAutospacing="1"/>
    </w:pPr>
    <w:rPr>
      <w:rFonts w:ascii="Calibri" w:hAnsi="Calibri"/>
      <w:color w:val="auto"/>
      <w:sz w:val="24"/>
    </w:rPr>
  </w:style>
  <w:style w:type="paragraph" w:customStyle="1" w:styleId="xl66">
    <w:name w:val="xl66"/>
    <w:basedOn w:val="a"/>
    <w:rsid w:val="009172DB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/>
      <w:color w:val="auto"/>
      <w:sz w:val="24"/>
    </w:rPr>
  </w:style>
  <w:style w:type="paragraph" w:customStyle="1" w:styleId="xl67">
    <w:name w:val="xl67"/>
    <w:basedOn w:val="a"/>
    <w:rsid w:val="009172DB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auto"/>
      <w:sz w:val="24"/>
    </w:rPr>
  </w:style>
  <w:style w:type="paragraph" w:customStyle="1" w:styleId="xl68">
    <w:name w:val="xl68"/>
    <w:basedOn w:val="a"/>
    <w:rsid w:val="009172DB"/>
    <w:pPr>
      <w:spacing w:before="100" w:beforeAutospacing="1" w:after="100" w:afterAutospacing="1"/>
      <w:jc w:val="right"/>
    </w:pPr>
    <w:rPr>
      <w:rFonts w:ascii="Calibri" w:hAnsi="Calibri"/>
      <w:color w:val="auto"/>
      <w:sz w:val="24"/>
    </w:rPr>
  </w:style>
  <w:style w:type="paragraph" w:customStyle="1" w:styleId="xl69">
    <w:name w:val="xl69"/>
    <w:basedOn w:val="a"/>
    <w:rsid w:val="009172DB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color w:val="auto"/>
      <w:sz w:val="24"/>
    </w:rPr>
  </w:style>
  <w:style w:type="paragraph" w:customStyle="1" w:styleId="xl70">
    <w:name w:val="xl70"/>
    <w:basedOn w:val="a"/>
    <w:rsid w:val="009172DB"/>
    <w:pPr>
      <w:shd w:val="clear" w:color="000000" w:fill="C7C7C7"/>
      <w:spacing w:before="100" w:beforeAutospacing="1" w:after="100" w:afterAutospacing="1"/>
      <w:jc w:val="center"/>
    </w:pPr>
    <w:rPr>
      <w:rFonts w:ascii="Calibri" w:hAnsi="Calibri"/>
      <w:b/>
      <w:bCs/>
      <w:color w:val="auto"/>
      <w:sz w:val="24"/>
    </w:rPr>
  </w:style>
  <w:style w:type="paragraph" w:customStyle="1" w:styleId="xl71">
    <w:name w:val="xl71"/>
    <w:basedOn w:val="a"/>
    <w:rsid w:val="009172DB"/>
    <w:pPr>
      <w:pBdr>
        <w:right w:val="single" w:sz="4" w:space="0" w:color="000000"/>
      </w:pBdr>
      <w:shd w:val="clear" w:color="000000" w:fill="C7C7C7"/>
      <w:spacing w:before="100" w:beforeAutospacing="1" w:after="100" w:afterAutospacing="1"/>
      <w:jc w:val="center"/>
    </w:pPr>
    <w:rPr>
      <w:rFonts w:ascii="Calibri" w:hAnsi="Calibri"/>
      <w:b/>
      <w:bCs/>
      <w:color w:val="auto"/>
      <w:sz w:val="24"/>
    </w:rPr>
  </w:style>
  <w:style w:type="paragraph" w:customStyle="1" w:styleId="xl72">
    <w:name w:val="xl72"/>
    <w:basedOn w:val="a"/>
    <w:rsid w:val="009172DB"/>
    <w:pPr>
      <w:pBdr>
        <w:left w:val="single" w:sz="4" w:space="0" w:color="000000"/>
        <w:right w:val="single" w:sz="4" w:space="0" w:color="000000"/>
      </w:pBdr>
      <w:shd w:val="clear" w:color="000000" w:fill="C7C7C7"/>
      <w:spacing w:before="100" w:beforeAutospacing="1" w:after="100" w:afterAutospacing="1"/>
    </w:pPr>
    <w:rPr>
      <w:color w:val="auto"/>
      <w:sz w:val="24"/>
    </w:rPr>
  </w:style>
  <w:style w:type="paragraph" w:customStyle="1" w:styleId="xl73">
    <w:name w:val="xl73"/>
    <w:basedOn w:val="a"/>
    <w:rsid w:val="009172DB"/>
    <w:pPr>
      <w:pBdr>
        <w:left w:val="single" w:sz="4" w:space="0" w:color="000000"/>
      </w:pBdr>
      <w:shd w:val="clear" w:color="000000" w:fill="C7C7C7"/>
      <w:spacing w:before="100" w:beforeAutospacing="1" w:after="100" w:afterAutospacing="1"/>
    </w:pPr>
    <w:rPr>
      <w:color w:val="auto"/>
      <w:sz w:val="24"/>
    </w:rPr>
  </w:style>
  <w:style w:type="paragraph" w:customStyle="1" w:styleId="xl74">
    <w:name w:val="xl74"/>
    <w:basedOn w:val="a"/>
    <w:rsid w:val="009172DB"/>
    <w:pPr>
      <w:pBdr>
        <w:right w:val="single" w:sz="4" w:space="0" w:color="000000"/>
      </w:pBdr>
      <w:shd w:val="clear" w:color="000000" w:fill="C7C7C7"/>
      <w:spacing w:before="100" w:beforeAutospacing="1" w:after="100" w:afterAutospacing="1"/>
      <w:jc w:val="center"/>
    </w:pPr>
    <w:rPr>
      <w:b/>
      <w:bCs/>
      <w:color w:val="auto"/>
      <w:sz w:val="24"/>
    </w:rPr>
  </w:style>
  <w:style w:type="paragraph" w:customStyle="1" w:styleId="xl75">
    <w:name w:val="xl75"/>
    <w:basedOn w:val="a"/>
    <w:rsid w:val="009172DB"/>
    <w:pPr>
      <w:spacing w:before="100" w:beforeAutospacing="1" w:after="100" w:afterAutospacing="1"/>
      <w:jc w:val="center"/>
    </w:pPr>
    <w:rPr>
      <w:color w:val="auto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EC6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622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6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22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Puzanov, Maxim</dc:creator>
  <cp:lastModifiedBy>Shtepa, Sergey</cp:lastModifiedBy>
  <cp:revision>4</cp:revision>
  <dcterms:created xsi:type="dcterms:W3CDTF">2022-07-27T08:35:00Z</dcterms:created>
  <dcterms:modified xsi:type="dcterms:W3CDTF">2022-07-27T09:51:00Z</dcterms:modified>
</cp:coreProperties>
</file>