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662" w:type="dxa"/>
        <w:jc w:val="start"/>
        <w:tblInd w:w="-56" w:type="dxa"/>
        <w:tblBorders/>
        <w:tblCellMar>
          <w:top w:w="0" w:type="dxa"/>
          <w:start w:w="0" w:type="dxa"/>
          <w:bottom w:w="0" w:type="dxa"/>
          <w:end w:w="0" w:type="dxa"/>
        </w:tblCellMar>
      </w:tblPr>
      <w:tblGrid>
        <w:gridCol w:w="1474"/>
        <w:gridCol w:w="7796"/>
        <w:gridCol w:w="1372"/>
        <w:gridCol w:w="20"/>
      </w:tblGrid>
      <w:tr>
        <w:trPr>
          <w:trHeight w:val="280" w:hRule="atLeast"/>
        </w:trPr>
        <w:tc>
          <w:tcPr>
            <w:tcW w:w="1474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drawing>
                <wp:inline distT="0" distB="0" distL="0" distR="0">
                  <wp:extent cx="638810" cy="646430"/>
                  <wp:effectExtent l="0" t="0" r="0" b="0"/>
                  <wp:docPr id="1" name="Image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9" t="-9" r="-9" b="-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ind w:start="93" w:hanging="93"/>
              <w:rPr>
                <w:sz w:val="28"/>
                <w:szCs w:val="28"/>
              </w:rPr>
            </w:pPr>
            <w:r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tcBorders/>
            <w:shd w:fill="auto" w:val="clear"/>
            <w:vAlign w:val="center"/>
          </w:tcPr>
          <w:p>
            <w:pPr>
              <w:pStyle w:val="6cn"/>
              <w:rPr/>
            </w:pPr>
            <w:r>
              <w:rPr/>
              <w:t>Год рождения/Дивизион</w:t>
            </w:r>
          </w:p>
        </w:tc>
      </w:tr>
      <w:tr>
        <w:trPr>
          <w:trHeight w:val="459" w:hRule="atLeast"/>
        </w:trPr>
        <w:tc>
          <w:tcPr>
            <w:tcW w:w="1474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7796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139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0cb"/>
              <w:rPr/>
            </w:pPr>
            <w:r>
              <w:rPr/>
              <w:t>2010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start"/>
        <w:tblInd w:w="-71" w:type="dxa"/>
        <w:tblBorders>
          <w:top w:val="single" w:sz="12" w:space="0" w:color="000000"/>
          <w:star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start w:w="56" w:type="dxa"/>
          <w:bottom w:w="0" w:type="dxa"/>
          <w:end w:w="56" w:type="dxa"/>
        </w:tblCellMar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716"/>
      </w:tblGrid>
      <w:tr>
        <w:trPr>
          <w:trHeight w:val="227" w:hRule="atLeast"/>
        </w:trPr>
        <w:tc>
          <w:tcPr>
            <w:tcW w:w="1400" w:type="dxa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Соревнование</w:t>
            </w:r>
          </w:p>
        </w:tc>
        <w:tc>
          <w:tcPr>
            <w:tcW w:w="6308" w:type="dxa"/>
            <w:gridSpan w:val="3"/>
            <w:tcBorders>
              <w:top w:val="single" w:sz="12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Международный турнир по хоккею «Золотая шайба»</w:t>
            </w:r>
          </w:p>
        </w:tc>
        <w:tc>
          <w:tcPr>
            <w:tcW w:w="546" w:type="dxa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Дата</w:t>
            </w:r>
          </w:p>
        </w:tc>
        <w:tc>
          <w:tcPr>
            <w:tcW w:w="1139" w:type="dxa"/>
            <w:tcBorders>
              <w:top w:val="single" w:sz="12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b"/>
              <w:jc w:val="start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>
              <w:rPr>
                <w:szCs w:val="18"/>
              </w:rPr>
              <w:t>14.09.2021</w:t>
            </w:r>
          </w:p>
        </w:tc>
        <w:tc>
          <w:tcPr>
            <w:tcW w:w="686" w:type="dxa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Игра №</w:t>
            </w:r>
          </w:p>
        </w:tc>
        <w:tc>
          <w:tcPr>
            <w:tcW w:w="716" w:type="dxa"/>
            <w:tcBorders>
              <w:top w:val="single" w:sz="12" w:space="0" w:color="000000"/>
              <w:start w:val="single" w:sz="8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/>
            </w:pPr>
            <w:r>
              <w:rPr/>
              <w:t>1</w:t>
            </w:r>
          </w:p>
        </w:tc>
      </w:tr>
      <w:tr>
        <w:trPr>
          <w:trHeight w:val="227" w:hRule="atLeast"/>
        </w:trPr>
        <w:tc>
          <w:tcPr>
            <w:tcW w:w="1400" w:type="dxa"/>
            <w:tcBorders>
              <w:top w:val="single" w:sz="8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Место проведения</w:t>
            </w:r>
          </w:p>
        </w:tc>
        <w:tc>
          <w:tcPr>
            <w:tcW w:w="2436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г. Бишкек</w:t>
            </w:r>
          </w:p>
        </w:tc>
        <w:tc>
          <w:tcPr>
            <w:tcW w:w="720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Арена</w:t>
            </w:r>
          </w:p>
        </w:tc>
        <w:tc>
          <w:tcPr>
            <w:tcW w:w="3152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Городской каток</w:t>
            </w:r>
          </w:p>
        </w:tc>
        <w:tc>
          <w:tcPr>
            <w:tcW w:w="546" w:type="dxa"/>
            <w:tcBorders>
              <w:top w:val="single" w:sz="8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Время</w:t>
            </w:r>
          </w:p>
        </w:tc>
        <w:tc>
          <w:tcPr>
            <w:tcW w:w="1139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>
                <w:szCs w:val="18"/>
              </w:rPr>
            </w:pPr>
            <w:r>
              <w:rPr>
                <w:szCs w:val="18"/>
              </w:rPr>
              <w:t>9</w:t>
            </w:r>
            <w:r>
              <w:rPr>
                <w:szCs w:val="18"/>
                <w:lang w:val="en-US"/>
              </w:rPr>
              <w:t>:</w:t>
            </w:r>
            <w:r>
              <w:rPr>
                <w:szCs w:val="18"/>
              </w:rPr>
              <w:t>30</w:t>
            </w:r>
          </w:p>
        </w:tc>
        <w:tc>
          <w:tcPr>
            <w:tcW w:w="686" w:type="dxa"/>
            <w:tcBorders>
              <w:top w:val="single" w:sz="8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Зрители</w:t>
            </w:r>
          </w:p>
        </w:tc>
        <w:tc>
          <w:tcPr>
            <w:tcW w:w="716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-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start"/>
        <w:tblInd w:w="-71" w:type="dxa"/>
        <w:tblBorders>
          <w:top w:val="single" w:sz="12" w:space="0" w:color="000000"/>
          <w:star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start w:w="56" w:type="dxa"/>
          <w:bottom w:w="0" w:type="dxa"/>
          <w:end w:w="0" w:type="dxa"/>
        </w:tblCellMar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«A» «Алма-Ата» Алматы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Cs w:val="18"/>
              </w:rPr>
            </w:pPr>
            <w:r>
              <w:rPr>
                <w:szCs w:val="18"/>
              </w:rPr>
              <w:t>Копжасарова Еркеназ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Style17"/>
              <w:spacing w:lineRule="auto" w:line="2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55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87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Cs w:val="18"/>
              </w:rPr>
            </w:pPr>
            <w:r>
              <w:rPr>
                <w:szCs w:val="18"/>
              </w:rPr>
              <w:t>Терентьев Павел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Style17"/>
              <w:spacing w:lineRule="auto" w:line="2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92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Cs w:val="18"/>
              </w:rPr>
            </w:pPr>
            <w:r>
              <w:rPr>
                <w:szCs w:val="18"/>
              </w:rPr>
              <w:t>Белозерцев Руслан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Style17"/>
              <w:spacing w:lineRule="auto" w:line="2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Cs w:val="18"/>
              </w:rPr>
            </w:pPr>
            <w:r>
              <w:rPr>
                <w:szCs w:val="18"/>
              </w:rPr>
              <w:t xml:space="preserve">Билялов Тимур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Style17"/>
              <w:spacing w:lineRule="auto" w:line="2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82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86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92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Cs w:val="18"/>
              </w:rPr>
            </w:pPr>
            <w:r>
              <w:rPr>
                <w:szCs w:val="18"/>
              </w:rPr>
              <w:t>Голтуренко Марк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Style17"/>
              <w:spacing w:lineRule="auto" w:line="2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71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Cs w:val="18"/>
              </w:rPr>
            </w:pPr>
            <w:r>
              <w:rPr>
                <w:szCs w:val="18"/>
              </w:rPr>
              <w:t>Дияс Алинур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Style17"/>
              <w:spacing w:lineRule="auto" w:line="2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44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95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Cs w:val="18"/>
              </w:rPr>
            </w:pPr>
            <w:r>
              <w:rPr>
                <w:szCs w:val="18"/>
              </w:rPr>
              <w:t>Исалимов Диас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Style17"/>
              <w:spacing w:lineRule="auto" w:line="2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87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Cs w:val="18"/>
              </w:rPr>
            </w:pPr>
            <w:r>
              <w:rPr>
                <w:szCs w:val="18"/>
              </w:rPr>
              <w:t>Казачков Даниил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Style17"/>
              <w:spacing w:lineRule="auto" w:line="2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99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86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92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Cs w:val="18"/>
              </w:rPr>
            </w:pPr>
            <w:r>
              <w:rPr>
                <w:szCs w:val="18"/>
              </w:rPr>
              <w:t>Коваленко Никита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Style17"/>
              <w:spacing w:lineRule="auto" w:line="2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95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Cs w:val="18"/>
              </w:rPr>
            </w:pPr>
            <w:r>
              <w:rPr>
                <w:szCs w:val="18"/>
              </w:rPr>
              <w:t>Мамедов Георгий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Style17"/>
              <w:spacing w:lineRule="auto" w:line="2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27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46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92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86</w:t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Cs w:val="18"/>
              </w:rPr>
            </w:pPr>
            <w:r>
              <w:rPr>
                <w:szCs w:val="18"/>
              </w:rPr>
              <w:t>Мурзабеков Савалан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Style17"/>
              <w:spacing w:lineRule="auto" w:line="2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16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82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Cs w:val="18"/>
              </w:rPr>
            </w:pPr>
            <w:r>
              <w:rPr>
                <w:szCs w:val="18"/>
              </w:rPr>
              <w:t>Мухаметгалиев Ахмет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Style17"/>
              <w:spacing w:lineRule="auto" w:line="2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Cs w:val="18"/>
              </w:rPr>
            </w:pPr>
            <w:r>
              <w:rPr>
                <w:szCs w:val="18"/>
              </w:rPr>
              <w:t>Новиков Андрей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Style17"/>
              <w:spacing w:lineRule="auto" w:line="2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92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Cs w:val="18"/>
              </w:rPr>
            </w:pPr>
            <w:r>
              <w:rPr>
                <w:szCs w:val="18"/>
              </w:rPr>
              <w:t>Панин Ян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Cs w:val="18"/>
              </w:rPr>
            </w:pPr>
            <w:r>
              <w:rPr>
                <w:szCs w:val="18"/>
              </w:rPr>
              <w:t xml:space="preserve">Рамазанов Данэль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Style17"/>
              <w:spacing w:lineRule="auto" w:line="2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86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Cs w:val="18"/>
              </w:rPr>
            </w:pPr>
            <w:r>
              <w:rPr>
                <w:szCs w:val="18"/>
              </w:rPr>
              <w:t xml:space="preserve">Рамазанов Рафаэль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Style17"/>
              <w:spacing w:lineRule="auto" w:line="2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13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Cs w:val="18"/>
              </w:rPr>
            </w:pPr>
            <w:r>
              <w:rPr>
                <w:szCs w:val="18"/>
              </w:rPr>
              <w:t>Ткачёв Иван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Style17"/>
              <w:spacing w:lineRule="auto" w:line="2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78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Style17"/>
              <w:snapToGrid w:val="false"/>
              <w:spacing w:lineRule="auto" w:line="2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Style17"/>
              <w:snapToGrid w:val="false"/>
              <w:spacing w:lineRule="auto" w:line="2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7" w:hRule="exact"/>
        </w:trPr>
        <w:tc>
          <w:tcPr>
            <w:tcW w:w="1474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000000"/>
              <w:star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b"/>
              <w:rPr/>
            </w:pPr>
            <w:r>
              <w:rPr/>
              <w:t>Фатыхов Антон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star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n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4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start w:val="single" w:sz="6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start"/>
        <w:tblInd w:w="-71" w:type="dxa"/>
        <w:tblBorders>
          <w:top w:val="single" w:sz="12" w:space="0" w:color="000000"/>
          <w:star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start w:w="56" w:type="dxa"/>
          <w:bottom w:w="0" w:type="dxa"/>
          <w:end w:w="0" w:type="dxa"/>
        </w:tblCellMar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«Б» «Алга 2» Бишкек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Кубрин Илья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Тембулатов Дени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Эсеналиев Алияр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68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Ташбаев Элдияр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Мелисов Эмир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Алиаскаров Алихан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Туголбаев Арзымат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Анарбекин Жамин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87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Сафиулин Биляль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68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Ким Диана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Адам Салиева-Кассам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Абдырахманов Амир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Дубанаев Берен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Сооронбаев Иман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Шумаков Дмитрий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70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Куликов Георгий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7" w:hRule="exact"/>
        </w:trPr>
        <w:tc>
          <w:tcPr>
            <w:tcW w:w="1474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000000"/>
              <w:star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b"/>
              <w:rPr/>
            </w:pPr>
            <w:r>
              <w:rPr/>
              <w:t>Прыгунов Алексей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star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n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4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start w:val="single" w:sz="6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start"/>
        <w:tblInd w:w="-72" w:type="dxa"/>
        <w:tblBorders>
          <w:top w:val="single" w:sz="12" w:space="0" w:color="000000"/>
          <w:star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start w:w="0" w:type="dxa"/>
          <w:bottom w:w="0" w:type="dxa"/>
          <w:end w:w="0" w:type="dxa"/>
        </w:tblCellMar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80"/>
      </w:tblGrid>
      <w:tr>
        <w:trPr>
          <w:trHeight w:val="221" w:hRule="exact"/>
        </w:trPr>
        <w:tc>
          <w:tcPr>
            <w:tcW w:w="2449" w:type="dxa"/>
            <w:gridSpan w:val="5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 периодам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1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2</w:t>
            </w:r>
          </w:p>
        </w:tc>
        <w:tc>
          <w:tcPr>
            <w:tcW w:w="523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3</w:t>
            </w:r>
          </w:p>
        </w:tc>
        <w:tc>
          <w:tcPr>
            <w:tcW w:w="457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ОТ</w:t>
            </w:r>
          </w:p>
        </w:tc>
        <w:tc>
          <w:tcPr>
            <w:tcW w:w="434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ПБ</w:t>
            </w:r>
          </w:p>
        </w:tc>
        <w:tc>
          <w:tcPr>
            <w:tcW w:w="476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Общ.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Время игры</w:t>
            </w:r>
          </w:p>
        </w:tc>
      </w:tr>
      <w:tr>
        <w:trPr>
          <w:trHeight w:val="227" w:hRule="exact"/>
        </w:trPr>
        <w:tc>
          <w:tcPr>
            <w:tcW w:w="364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364" w:type="dxa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«А»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«Б»</w:t>
            </w:r>
          </w:p>
        </w:tc>
        <w:tc>
          <w:tcPr>
            <w:tcW w:w="685" w:type="dxa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457" w:type="dxa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469" w:type="dxa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426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12</w:t>
            </w:r>
          </w:p>
        </w:tc>
        <w:tc>
          <w:tcPr>
            <w:tcW w:w="1526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Начало</w:t>
            </w:r>
          </w:p>
        </w:tc>
        <w:tc>
          <w:tcPr>
            <w:tcW w:w="336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9</w:t>
            </w:r>
          </w:p>
        </w:tc>
        <w:tc>
          <w:tcPr>
            <w:tcW w:w="380" w:type="dxa"/>
            <w:tcBorders>
              <w:top w:val="single" w:sz="12" w:space="0" w:color="000000"/>
              <w:start w:val="dashed" w:sz="8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30</w:t>
            </w: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Окончание</w:t>
            </w:r>
          </w:p>
        </w:tc>
        <w:tc>
          <w:tcPr>
            <w:tcW w:w="3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10</w:t>
            </w:r>
          </w:p>
        </w:tc>
        <w:tc>
          <w:tcPr>
            <w:tcW w:w="380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50</w:t>
            </w: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25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55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Штрафное время</w:t>
            </w:r>
          </w:p>
        </w:tc>
        <w:tc>
          <w:tcPr>
            <w:tcW w:w="426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</w:t>
            </w: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2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«А»</w:t>
            </w:r>
          </w:p>
        </w:tc>
        <w:tc>
          <w:tcPr>
            <w:tcW w:w="3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80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</w:t>
            </w: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</w:t>
            </w: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3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«Б»</w:t>
            </w:r>
          </w:p>
        </w:tc>
        <w:tc>
          <w:tcPr>
            <w:tcW w:w="336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80" w:type="dxa"/>
            <w:tcBorders>
              <w:top w:val="single" w:sz="4" w:space="0" w:color="000000"/>
              <w:start w:val="dashed" w:sz="8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  <w:r>
              <w:rPr>
                <w:sz w:val="16"/>
                <w:szCs w:val="16"/>
              </w:rPr>
              <w:t>16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‌</w:t>
            </w:r>
            <w:r>
              <w:rPr/>
              <w:t>54</w:t>
            </w:r>
          </w:p>
        </w:tc>
        <w:tc>
          <w:tcPr>
            <w:tcW w:w="1044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7ln"/>
              <w:rPr>
                <w:sz w:val="16"/>
                <w:szCs w:val="16"/>
                <w:lang w:val="en-US"/>
              </w:rPr>
            </w:pPr>
            <w:r>
              <w:rPr/>
              <w:t>Мед.работник</w:t>
            </w:r>
          </w:p>
        </w:tc>
        <w:tc>
          <w:tcPr>
            <w:tcW w:w="1198" w:type="dxa"/>
            <w:gridSpan w:val="3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‌</w:t>
            </w:r>
            <w:r>
              <w:rPr/>
              <w:t>15</w:t>
            </w:r>
          </w:p>
        </w:tc>
        <w:tc>
          <w:tcPr>
            <w:tcW w:w="1044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7ln"/>
              <w:rPr>
                <w:sz w:val="16"/>
                <w:szCs w:val="16"/>
                <w:lang w:val="en-US"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65ln"/>
              <w:spacing w:lineRule="exact" w:line="140"/>
              <w:rPr/>
            </w:pPr>
            <w:r>
              <w:rPr/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75ln"/>
              <w:rPr/>
            </w:pPr>
            <w:r>
              <w:rPr/>
              <w:t>‌</w:t>
            </w:r>
            <w:r>
              <w:rPr/>
              <w:t>Ашуров Владимир</w:t>
            </w:r>
          </w:p>
        </w:tc>
        <w:tc>
          <w:tcPr>
            <w:tcW w:w="1367" w:type="dxa"/>
            <w:gridSpan w:val="3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65ln"/>
              <w:rPr/>
            </w:pPr>
            <w:r>
              <w:rPr/>
              <w:t>Судья времени игры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  <w:r>
              <w:rPr/>
              <w:t>Покатилов Антон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75ln"/>
              <w:rPr/>
            </w:pPr>
            <w:r>
              <w:rPr/>
              <w:t>‌</w:t>
            </w:r>
            <w:r>
              <w:rPr/>
              <w:t>Ашуров Михаил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Секретарь</w:t>
            </w:r>
          </w:p>
        </w:tc>
        <w:tc>
          <w:tcPr>
            <w:tcW w:w="2242" w:type="dxa"/>
            <w:gridSpan w:val="4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start w:w="57" w:type="dxa"/>
            </w:tcMar>
            <w:vAlign w:val="center"/>
          </w:tcPr>
          <w:p>
            <w:pPr>
              <w:pStyle w:val="8ln"/>
              <w:rPr/>
            </w:pPr>
            <w:r>
              <w:rPr/>
              <w:t>Чилдебаев Азамат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7ln"/>
              <w:rPr/>
            </w:pPr>
            <w:r>
              <w:rPr/>
              <w:t>‌</w:t>
            </w:r>
            <w:r>
              <w:rPr/>
              <w:t>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5ln"/>
              <w:rPr/>
            </w:pPr>
            <w:r>
              <w:rPr/>
              <w:t>‌‌</w:t>
            </w:r>
            <w:r>
              <w:rPr/>
              <w:t>Ким Эвелина</w:t>
            </w:r>
          </w:p>
        </w:tc>
        <w:tc>
          <w:tcPr>
            <w:tcW w:w="1367" w:type="dxa"/>
            <w:gridSpan w:val="3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57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2242" w:type="dxa"/>
            <w:gridSpan w:val="4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6" w:type="dxa"/>
        <w:jc w:val="start"/>
        <w:tblInd w:w="-71" w:type="dxa"/>
        <w:tblBorders>
          <w:top w:val="single" w:sz="12" w:space="0" w:color="000000"/>
          <w:start w:val="single" w:sz="12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start w:w="56" w:type="dxa"/>
          <w:bottom w:w="0" w:type="dxa"/>
          <w:end w:w="56" w:type="dxa"/>
        </w:tblCellMar>
      </w:tblPr>
      <w:tblGrid>
        <w:gridCol w:w="1247"/>
        <w:gridCol w:w="2551"/>
        <w:gridCol w:w="1411"/>
        <w:gridCol w:w="2700"/>
        <w:gridCol w:w="1694"/>
        <w:gridCol w:w="1193"/>
      </w:tblGrid>
      <w:tr>
        <w:trPr>
          <w:trHeight w:val="284" w:hRule="exact"/>
        </w:trPr>
        <w:tc>
          <w:tcPr>
            <w:tcW w:w="1247" w:type="dxa"/>
            <w:tcBorders>
              <w:top w:val="single" w:sz="12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b"/>
              <w:rPr>
                <w:lang w:val="en-US"/>
              </w:rPr>
            </w:pPr>
            <w:r>
              <w:rPr/>
              <w:t>Фуга Валерий</w:t>
            </w:r>
          </w:p>
        </w:tc>
        <w:tc>
          <w:tcPr>
            <w:tcW w:w="1411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‌‌</w:t>
            </w:r>
            <w:r>
              <w:rPr/>
              <w:t>Тришкин Андрей</w:t>
            </w:r>
          </w:p>
        </w:tc>
        <w:tc>
          <w:tcPr>
            <w:tcW w:w="2887" w:type="dxa"/>
            <w:gridSpan w:val="2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84" w:hRule="exact"/>
        </w:trPr>
        <w:tc>
          <w:tcPr>
            <w:tcW w:w="1247" w:type="dxa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1411" w:type="dxa"/>
            <w:tcBorders>
              <w:top w:val="single" w:sz="6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6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‌‌</w:t>
            </w:r>
            <w:r>
              <w:rPr/>
              <w:t>Мустафаев Ринат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start w:val="single" w:sz="8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84" w:hRule="exact"/>
        </w:trPr>
        <w:tc>
          <w:tcPr>
            <w:tcW w:w="3798" w:type="dxa"/>
            <w:gridSpan w:val="2"/>
            <w:tcBorders>
              <w:top w:val="single" w:sz="8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Инспектор</w:t>
            </w:r>
          </w:p>
        </w:tc>
        <w:tc>
          <w:tcPr>
            <w:tcW w:w="2700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1694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Замечания на обороте</w:t>
            </w:r>
          </w:p>
        </w:tc>
        <w:tc>
          <w:tcPr>
            <w:tcW w:w="1193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</w:tr>
    </w:tbl>
    <w:p>
      <w:pPr>
        <w:pStyle w:val="2ln"/>
        <w:rPr/>
      </w:pPr>
      <w:r>
        <w:rPr/>
      </w:r>
    </w:p>
    <w:sectPr>
      <w:type w:val="nextPage"/>
      <w:pgSz w:w="11906" w:h="16838"/>
      <w:pgMar w:left="680" w:right="680" w:header="0" w:top="340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iso-8859-1"/>
    <w:family w:val="roman"/>
    <w:pitch w:val="variable"/>
  </w:font>
  <w:font w:name="Arial">
    <w:charset w:val="cc" w:characterSet="windows-1251"/>
    <w:family w:val="swiss"/>
    <w:pitch w:val="variable"/>
  </w:font>
  <w:font w:name="Tahoma">
    <w:charset w:val="cc" w:characterSet="windows-1251"/>
    <w:family w:val="swiss"/>
    <w:pitch w:val="variable"/>
  </w:font>
  <w:font w:name="Liberation Sans">
    <w:altName w:val="Arial"/>
    <w:charset w:val="00" w:characterSet="iso-8859-1"/>
    <w:family w:val="swiss"/>
    <w:pitch w:val="variable"/>
  </w:font>
  <w:font w:name="Calibri"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Arial" w:cs="Arial"/>
      <w:color w:val="auto"/>
      <w:sz w:val="18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8cn">
    <w:name w:val="8cn"/>
    <w:qFormat/>
    <w:pPr>
      <w:widowControl/>
      <w:jc w:val="center"/>
    </w:pPr>
    <w:rPr>
      <w:rFonts w:ascii="Arial" w:hAnsi="Arial" w:eastAsia="Arial" w:cs="Arial"/>
      <w:color w:val="auto"/>
      <w:sz w:val="16"/>
      <w:szCs w:val="20"/>
      <w:lang w:val="ru-RU" w:bidi="ar-SA" w:eastAsia="zh-CN"/>
    </w:rPr>
  </w:style>
  <w:style w:type="paragraph" w:styleId="8ln">
    <w:name w:val="8ln"/>
    <w:basedOn w:val="8cn"/>
    <w:qFormat/>
    <w:pPr>
      <w:jc w:val="start"/>
    </w:pPr>
    <w:rPr/>
  </w:style>
  <w:style w:type="paragraph" w:styleId="8cb">
    <w:name w:val="8cb"/>
    <w:basedOn w:val="8cn"/>
    <w:qFormat/>
    <w:pPr/>
    <w:rPr>
      <w:b/>
    </w:rPr>
  </w:style>
  <w:style w:type="paragraph" w:styleId="8lb">
    <w:name w:val="8lb"/>
    <w:basedOn w:val="8cn"/>
    <w:qFormat/>
    <w:pPr>
      <w:jc w:val="start"/>
    </w:pPr>
    <w:rPr>
      <w:b/>
    </w:rPr>
  </w:style>
  <w:style w:type="paragraph" w:styleId="2cn">
    <w:name w:val="2cn"/>
    <w:basedOn w:val="8cn"/>
    <w:qFormat/>
    <w:pPr/>
    <w:rPr>
      <w:sz w:val="4"/>
    </w:rPr>
  </w:style>
  <w:style w:type="paragraph" w:styleId="2ln">
    <w:name w:val="2ln"/>
    <w:basedOn w:val="2cn"/>
    <w:qFormat/>
    <w:pPr>
      <w:jc w:val="start"/>
    </w:pPr>
    <w:rPr/>
  </w:style>
  <w:style w:type="paragraph" w:styleId="6cn">
    <w:name w:val="6cn"/>
    <w:basedOn w:val="8cn"/>
    <w:qFormat/>
    <w:pPr/>
    <w:rPr>
      <w:sz w:val="12"/>
    </w:rPr>
  </w:style>
  <w:style w:type="paragraph" w:styleId="6ln">
    <w:name w:val="6ln"/>
    <w:basedOn w:val="6cn"/>
    <w:qFormat/>
    <w:pPr>
      <w:jc w:val="start"/>
    </w:pPr>
    <w:rPr/>
  </w:style>
  <w:style w:type="paragraph" w:styleId="65cn">
    <w:name w:val="65cn"/>
    <w:basedOn w:val="8cn"/>
    <w:qFormat/>
    <w:pPr/>
    <w:rPr>
      <w:sz w:val="13"/>
    </w:rPr>
  </w:style>
  <w:style w:type="paragraph" w:styleId="65ln">
    <w:name w:val="65ln"/>
    <w:basedOn w:val="65cn"/>
    <w:qFormat/>
    <w:pPr>
      <w:jc w:val="start"/>
    </w:pPr>
    <w:rPr/>
  </w:style>
  <w:style w:type="paragraph" w:styleId="7cn">
    <w:name w:val="7cn"/>
    <w:basedOn w:val="8cn"/>
    <w:qFormat/>
    <w:pPr/>
    <w:rPr>
      <w:sz w:val="14"/>
    </w:rPr>
  </w:style>
  <w:style w:type="paragraph" w:styleId="7ln">
    <w:name w:val="7ln"/>
    <w:basedOn w:val="7cn"/>
    <w:qFormat/>
    <w:pPr>
      <w:jc w:val="start"/>
    </w:pPr>
    <w:rPr/>
  </w:style>
  <w:style w:type="paragraph" w:styleId="75cn">
    <w:name w:val="75cn"/>
    <w:basedOn w:val="8cn"/>
    <w:qFormat/>
    <w:pPr/>
    <w:rPr>
      <w:sz w:val="15"/>
    </w:rPr>
  </w:style>
  <w:style w:type="paragraph" w:styleId="75ln">
    <w:name w:val="75ln"/>
    <w:basedOn w:val="75cn"/>
    <w:qFormat/>
    <w:pPr>
      <w:jc w:val="start"/>
    </w:pPr>
    <w:rPr/>
  </w:style>
  <w:style w:type="paragraph" w:styleId="9cn">
    <w:name w:val="9cn"/>
    <w:basedOn w:val="8cn"/>
    <w:qFormat/>
    <w:pPr/>
    <w:rPr>
      <w:sz w:val="18"/>
    </w:rPr>
  </w:style>
  <w:style w:type="paragraph" w:styleId="9ln">
    <w:name w:val="9ln"/>
    <w:basedOn w:val="9cn"/>
    <w:qFormat/>
    <w:pPr>
      <w:jc w:val="start"/>
    </w:pPr>
    <w:rPr/>
  </w:style>
  <w:style w:type="paragraph" w:styleId="9cb">
    <w:name w:val="9cb"/>
    <w:basedOn w:val="9cn"/>
    <w:qFormat/>
    <w:pPr/>
    <w:rPr>
      <w:b/>
    </w:rPr>
  </w:style>
  <w:style w:type="paragraph" w:styleId="9lb">
    <w:name w:val="9lb"/>
    <w:basedOn w:val="9cn"/>
    <w:qFormat/>
    <w:pPr>
      <w:jc w:val="start"/>
    </w:pPr>
    <w:rPr>
      <w:b/>
    </w:rPr>
  </w:style>
  <w:style w:type="paragraph" w:styleId="10cn">
    <w:name w:val="10cn"/>
    <w:basedOn w:val="8cn"/>
    <w:qFormat/>
    <w:pPr/>
    <w:rPr>
      <w:sz w:val="20"/>
    </w:rPr>
  </w:style>
  <w:style w:type="paragraph" w:styleId="10ln">
    <w:name w:val="10ln"/>
    <w:basedOn w:val="10cn"/>
    <w:qFormat/>
    <w:pPr>
      <w:jc w:val="start"/>
    </w:pPr>
    <w:rPr/>
  </w:style>
  <w:style w:type="paragraph" w:styleId="10cb">
    <w:name w:val="10cb"/>
    <w:basedOn w:val="10cn"/>
    <w:qFormat/>
    <w:pPr/>
    <w:rPr>
      <w:b/>
    </w:rPr>
  </w:style>
  <w:style w:type="paragraph" w:styleId="10lb">
    <w:name w:val="10lb"/>
    <w:basedOn w:val="10cn"/>
    <w:qFormat/>
    <w:pPr>
      <w:jc w:val="start"/>
    </w:pPr>
    <w:rPr>
      <w:b/>
    </w:rPr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7">
    <w:name w:val="Без интервала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2021-09-13T09:25:00Z</dcterms:created>
  <dc:creator>aa</dc:creator>
  <dc:description/>
  <cp:keywords/>
  <dc:language>en-US</dc:language>
  <cp:lastModifiedBy>Azamat</cp:lastModifiedBy>
  <cp:lastPrinted>2021-04-29T19:00:00Z</cp:lastPrinted>
  <dcterms:modified xsi:type="dcterms:W3CDTF">2021-09-16T20:05:00Z</dcterms:modified>
  <cp:revision>17</cp:revision>
  <dc:subject/>
  <dc:title>:</dc:title>
</cp:coreProperties>
</file>