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5"/>
        <w:numPr>
          <w:ilvl w:val="4"/>
          <w:numId w:val="2"/>
        </w:numPr>
        <w:jc w:val="center"/>
        <w:rPr>
          <w:b/>
          <w:b/>
          <w:i w:val="false"/>
          <w:i w:val="false"/>
          <w:sz w:val="22"/>
          <w:szCs w:val="22"/>
        </w:rPr>
      </w:pPr>
      <w:r>
        <w:rPr>
          <w:b/>
          <w:i w:val="false"/>
          <w:sz w:val="22"/>
          <w:szCs w:val="22"/>
        </w:rPr>
        <w:t>ОФИЦИАЛЬНЫЙ ПРОТОКОЛ МАТЧА</w:t>
      </w:r>
    </w:p>
    <w:p>
      <w:pPr>
        <w:pStyle w:val="Heading"/>
        <w:rPr>
          <w:b w:val="false"/>
          <w:b w:val="false"/>
          <w:i/>
          <w:i/>
          <w:spacing w:val="20"/>
          <w:sz w:val="4"/>
          <w:szCs w:val="22"/>
        </w:rPr>
      </w:pPr>
      <w:r>
        <w:rPr>
          <w:b w:val="false"/>
          <w:i/>
          <w:spacing w:val="20"/>
          <w:sz w:val="4"/>
          <w:szCs w:val="22"/>
        </w:rPr>
      </w:r>
    </w:p>
    <w:tbl>
      <w:tblPr>
        <w:tblW w:w="10814" w:type="dxa"/>
        <w:jc w:val="left"/>
        <w:tblInd w:w="-269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107" w:type="dxa"/>
          <w:bottom w:w="0" w:type="dxa"/>
          <w:right w:w="107" w:type="dxa"/>
        </w:tblCellMar>
      </w:tblPr>
      <w:tblGrid>
        <w:gridCol w:w="381"/>
        <w:gridCol w:w="2269"/>
        <w:gridCol w:w="262"/>
        <w:gridCol w:w="26"/>
        <w:gridCol w:w="363"/>
        <w:gridCol w:w="275"/>
        <w:gridCol w:w="467"/>
        <w:gridCol w:w="285"/>
        <w:gridCol w:w="306"/>
        <w:gridCol w:w="306"/>
        <w:gridCol w:w="399"/>
        <w:gridCol w:w="267"/>
        <w:gridCol w:w="266"/>
        <w:gridCol w:w="267"/>
        <w:gridCol w:w="181"/>
        <w:gridCol w:w="85"/>
        <w:gridCol w:w="270"/>
        <w:gridCol w:w="269"/>
        <w:gridCol w:w="269"/>
        <w:gridCol w:w="268"/>
        <w:gridCol w:w="205"/>
        <w:gridCol w:w="62"/>
        <w:gridCol w:w="270"/>
        <w:gridCol w:w="270"/>
        <w:gridCol w:w="268"/>
        <w:gridCol w:w="371"/>
        <w:gridCol w:w="30"/>
        <w:gridCol w:w="244"/>
        <w:gridCol w:w="407"/>
        <w:gridCol w:w="346"/>
        <w:gridCol w:w="30"/>
        <w:gridCol w:w="383"/>
        <w:gridCol w:w="447"/>
      </w:tblGrid>
      <w:tr>
        <w:trPr>
          <w:trHeight w:val="456" w:hRule="exact"/>
          <w:cantSplit w:val="true"/>
        </w:trPr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ind w:left="-107" w:right="-116" w:hanging="0"/>
              <w:rPr>
                <w:sz w:val="16"/>
              </w:rPr>
            </w:pPr>
            <w:r>
              <w:rPr>
                <w:sz w:val="16"/>
              </w:rPr>
              <w:t xml:space="preserve">Соревнование </w:t>
            </w:r>
            <w:r>
              <w:rPr>
                <w:b/>
                <w:color w:val="000099"/>
                <w:sz w:val="14"/>
                <w:szCs w:val="14"/>
              </w:rPr>
              <w:t>На призы главы адм.г.Н-Ломов</w:t>
            </w:r>
          </w:p>
        </w:tc>
        <w:tc>
          <w:tcPr>
            <w:tcW w:w="3408" w:type="dxa"/>
            <w:gridSpan w:val="1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 xml:space="preserve">Арена  </w:t>
            </w:r>
            <w:r>
              <w:rPr>
                <w:b/>
                <w:i/>
                <w:color w:val="000099"/>
                <w:sz w:val="14"/>
                <w:szCs w:val="14"/>
              </w:rPr>
              <w:t>ЛДС «ЧЕРЁМУШКИ» им. В.К. Бочкарёва</w:t>
            </w:r>
          </w:p>
        </w:tc>
        <w:tc>
          <w:tcPr>
            <w:tcW w:w="1366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</w:rPr>
              <w:t xml:space="preserve">Дата  </w:t>
            </w:r>
            <w:r>
              <w:rPr>
                <w:b/>
                <w:color w:val="FF0000"/>
                <w:sz w:val="16"/>
              </w:rPr>
              <w:t>21.</w:t>
            </w:r>
            <w:r>
              <w:rPr>
                <w:b/>
                <w:color w:val="000099"/>
                <w:sz w:val="16"/>
              </w:rPr>
              <w:t>12.2019 г</w:t>
            </w:r>
          </w:p>
        </w:tc>
        <w:tc>
          <w:tcPr>
            <w:tcW w:w="1241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 xml:space="preserve">Начало  </w:t>
            </w:r>
            <w:r>
              <w:rPr>
                <w:b/>
                <w:color w:val="000099"/>
                <w:sz w:val="16"/>
              </w:rPr>
              <w:t>10:04 ч.</w:t>
            </w:r>
          </w:p>
        </w:tc>
        <w:tc>
          <w:tcPr>
            <w:tcW w:w="1027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 xml:space="preserve">Зрит. </w:t>
            </w:r>
            <w:r>
              <w:rPr>
                <w:b/>
                <w:color w:val="FF0000"/>
                <w:sz w:val="16"/>
              </w:rPr>
              <w:t>38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 xml:space="preserve">Игра № </w:t>
            </w:r>
            <w:r>
              <w:rPr>
                <w:b/>
                <w:color w:val="FF0000"/>
                <w:sz w:val="16"/>
              </w:rPr>
              <w:t>01</w:t>
            </w:r>
          </w:p>
        </w:tc>
      </w:tr>
      <w:tr>
        <w:trPr>
          <w:trHeight w:val="206" w:hRule="exact"/>
          <w:cantSplit w:val="true"/>
        </w:trPr>
        <w:tc>
          <w:tcPr>
            <w:tcW w:w="33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Команда «А»  ХК«ВОЛКИ»</w:t>
            </w:r>
          </w:p>
        </w:tc>
        <w:tc>
          <w:tcPr>
            <w:tcW w:w="525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Пз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Иг</w:t>
            </w:r>
          </w:p>
        </w:tc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113" w:right="-41" w:hanging="0"/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b/>
                <w:b/>
                <w:color w:val="FF0000"/>
                <w:sz w:val="14"/>
              </w:rPr>
            </w:pPr>
            <w:r>
              <w:rPr>
                <w:b/>
                <w:color w:val="FF0000"/>
                <w:sz w:val="14"/>
              </w:rPr>
              <w:t>Команда «А»</w:t>
            </w:r>
          </w:p>
        </w:tc>
        <w:tc>
          <w:tcPr>
            <w:tcW w:w="1612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jc w:val="center"/>
              <w:rPr>
                <w:b/>
                <w:b/>
                <w:color w:val="000099"/>
                <w:sz w:val="14"/>
              </w:rPr>
            </w:pPr>
            <w:r>
              <w:rPr>
                <w:b/>
                <w:color w:val="000099"/>
                <w:sz w:val="14"/>
              </w:rPr>
              <w:t>Команда «Б»</w:t>
            </w: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Heading3"/>
              <w:numPr>
                <w:ilvl w:val="2"/>
                <w:numId w:val="2"/>
              </w:numPr>
              <w:rPr>
                <w:b w:val="false"/>
                <w:b w:val="false"/>
                <w:sz w:val="14"/>
              </w:rPr>
            </w:pPr>
            <w:r>
              <w:rPr>
                <w:b w:val="false"/>
                <w:sz w:val="14"/>
              </w:rPr>
              <w:t>№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Heading4"/>
              <w:numPr>
                <w:ilvl w:val="3"/>
                <w:numId w:val="2"/>
              </w:numPr>
              <w:rPr>
                <w:b w:val="false"/>
                <w:b w:val="false"/>
              </w:rPr>
            </w:pPr>
            <w:r>
              <w:rPr>
                <w:b w:val="false"/>
              </w:rPr>
              <w:t>Шт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3"/>
                <w:numId w:val="2"/>
              </w:numPr>
              <w:rPr>
                <w:b w:val="false"/>
                <w:b w:val="false"/>
                <w:bCs/>
              </w:rPr>
            </w:pPr>
            <w:r>
              <w:rPr>
                <w:b w:val="false"/>
                <w:bCs/>
              </w:rPr>
              <w:t>Пр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57" w:type="dxa"/>
            </w:tcMar>
          </w:tcPr>
          <w:p>
            <w:pPr>
              <w:pStyle w:val="Normal"/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Оконч</w:t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ШУБИН МАТВЕЙ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Вр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  <w:t>13:11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4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  <w:t>25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53" w:right="-21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  <w:t>4:53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4" w:right="-74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  <w:t>9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0" w:right="-80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  <w:t>1,5</w:t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4" w:right="-84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  <w:t>2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0" w:right="-102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  <w:t>4:53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ind w:left="-102" w:right="-102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  <w:t>4:33</w:t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ИВАНОВ МАТВЕЙ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ind w:left="-102" w:right="-83" w:hanging="0"/>
              <w:jc w:val="center"/>
              <w:rPr>
                <w:iCs/>
                <w:color w:val="000066"/>
                <w:sz w:val="16"/>
                <w:szCs w:val="16"/>
              </w:rPr>
            </w:pPr>
            <w:r>
              <w:rPr>
                <w:iCs/>
                <w:color w:val="000066"/>
                <w:sz w:val="16"/>
                <w:szCs w:val="16"/>
              </w:rPr>
              <w:t>Вр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9:31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1,5</w:t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9:31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9:21</w:t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БОРМОТОВ АЛЕКСАНДР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3"/>
              <w:numPr>
                <w:ilvl w:val="2"/>
                <w:numId w:val="2"/>
              </w:numPr>
              <w:ind w:left="-102" w:right="-83" w:hanging="0"/>
              <w:rPr>
                <w:b w:val="false"/>
                <w:b w:val="false"/>
                <w:iCs/>
                <w:color w:val="000066"/>
                <w:spacing w:val="0"/>
                <w:sz w:val="16"/>
                <w:szCs w:val="16"/>
              </w:rPr>
            </w:pPr>
            <w:r>
              <w:rPr>
                <w:b w:val="false"/>
                <w:iCs/>
                <w:color w:val="000066"/>
                <w:spacing w:val="0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6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ВОСТРОКНУТОВ ДАНИИЛ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ГРАЧЁВ МАТВЕЙ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ДОБРЯКОВ ДАНИЛА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18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ЕКИМОВ ЕГОР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ИНОЗЕМЦЕВ АЛЕКСЕЙ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КИРПИЧНИКОВ ЕГОР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КОЛОКОЛЬЦЕВ АРТЁМ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ЛЁВИН МИХАИЛ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ПРОСКОРЯКОВ АРТЁМ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ТУМАКОВ АРТЁМ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16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УМНОВ МИХАИЛ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ШУБИН ДАНИИЛ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ЮРТАЕВ АРСЕНИЙ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ЧУРАЕВ АРСЕНИЙ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КОШКИН АЛЕКСАНДР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3"/>
              <w:numPr>
                <w:ilvl w:val="2"/>
                <w:numId w:val="2"/>
              </w:numPr>
              <w:ind w:left="-102" w:right="-83" w:hanging="0"/>
              <w:rPr>
                <w:b w:val="false"/>
                <w:b w:val="false"/>
                <w:iCs/>
                <w:color w:val="000066"/>
                <w:spacing w:val="0"/>
                <w:sz w:val="16"/>
                <w:szCs w:val="16"/>
              </w:rPr>
            </w:pPr>
            <w:r>
              <w:rPr>
                <w:b w:val="false"/>
                <w:iCs/>
                <w:color w:val="000066"/>
                <w:spacing w:val="0"/>
                <w:sz w:val="16"/>
                <w:szCs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47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СЫЧЁВ МАТВЕЙ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iCs/>
                <w:color w:val="000066"/>
                <w:sz w:val="16"/>
                <w:szCs w:val="16"/>
              </w:rPr>
            </w:pPr>
            <w:r>
              <w:rPr>
                <w:iCs/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НАГАЙКИН ЯРОСЛАВ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ЛАВРОВСКИЙ ИЛЬЯ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КУКУШКИН НИКИТА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0814" w:type="dxa"/>
            <w:gridSpan w:val="3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sz w:val="16"/>
              </w:rPr>
            </w:pPr>
            <w:r>
              <w:rPr>
                <w:b/>
                <w:sz w:val="16"/>
              </w:rPr>
              <w:t xml:space="preserve">Главный тренер:  </w:t>
            </w:r>
            <w:r>
              <w:rPr>
                <w:i/>
                <w:color w:val="C00000"/>
                <w:sz w:val="16"/>
              </w:rPr>
              <w:t xml:space="preserve">ИГОШКИН Д.В. </w:t>
            </w:r>
            <w:r>
              <w:rPr>
                <w:b/>
                <w:sz w:val="16"/>
              </w:rPr>
              <w:t>Начальник команды:</w:t>
            </w:r>
            <w:r>
              <w:rPr>
                <w:i/>
                <w:sz w:val="16"/>
              </w:rPr>
              <w:t>Подписи:</w:t>
            </w:r>
          </w:p>
          <w:p>
            <w:pPr>
              <w:pStyle w:val="Heading7"/>
              <w:numPr>
                <w:ilvl w:val="6"/>
                <w:numId w:val="2"/>
              </w:numPr>
              <w:rPr/>
            </w:pPr>
            <w:r>
              <w:rPr/>
              <w:t>Начальник команды</w:t>
            </w:r>
          </w:p>
          <w:p>
            <w:pPr>
              <w:pStyle w:val="Heading8"/>
              <w:numPr>
                <w:ilvl w:val="7"/>
                <w:numId w:val="2"/>
              </w:numPr>
              <w:rPr/>
            </w:pPr>
            <w:r>
              <w:rPr/>
              <w:t>Подпись</w:t>
            </w:r>
          </w:p>
        </w:tc>
      </w:tr>
      <w:tr>
        <w:trPr>
          <w:trHeight w:val="246" w:hRule="exact"/>
          <w:cantSplit w:val="true"/>
        </w:trPr>
        <w:tc>
          <w:tcPr>
            <w:tcW w:w="33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rPr>
                <w:color w:val="000099"/>
                <w:sz w:val="18"/>
              </w:rPr>
            </w:pPr>
            <w:r>
              <w:rPr>
                <w:color w:val="000099"/>
                <w:sz w:val="18"/>
              </w:rPr>
              <w:t>Команда «Б» ХК«ИНСАР»</w:t>
            </w:r>
          </w:p>
        </w:tc>
        <w:tc>
          <w:tcPr>
            <w:tcW w:w="525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Пз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Иг</w:t>
            </w:r>
          </w:p>
        </w:tc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113" w:right="-41" w:hanging="0"/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99"/>
                <w:sz w:val="14"/>
              </w:rPr>
            </w:pPr>
            <w:r>
              <w:rPr>
                <w:b/>
                <w:color w:val="000099"/>
                <w:sz w:val="14"/>
              </w:rPr>
              <w:t>Команда «Б»</w:t>
            </w:r>
          </w:p>
        </w:tc>
        <w:tc>
          <w:tcPr>
            <w:tcW w:w="1612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FF0000"/>
                <w:sz w:val="14"/>
              </w:rPr>
            </w:pPr>
            <w:r>
              <w:rPr>
                <w:b/>
                <w:color w:val="FF0000"/>
                <w:sz w:val="14"/>
              </w:rPr>
              <w:t>Команда «А»</w:t>
            </w:r>
          </w:p>
        </w:tc>
        <w:tc>
          <w:tcPr>
            <w:tcW w:w="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Heading3"/>
              <w:numPr>
                <w:ilvl w:val="2"/>
                <w:numId w:val="2"/>
              </w:numPr>
              <w:rPr>
                <w:b w:val="false"/>
                <w:b w:val="false"/>
                <w:sz w:val="14"/>
              </w:rPr>
            </w:pPr>
            <w:r>
              <w:rPr>
                <w:b w:val="false"/>
                <w:sz w:val="14"/>
              </w:rPr>
              <w:t>№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  <w:vAlign w:val="center"/>
          </w:tcPr>
          <w:p>
            <w:pPr>
              <w:pStyle w:val="Heading4"/>
              <w:numPr>
                <w:ilvl w:val="3"/>
                <w:numId w:val="2"/>
              </w:numPr>
              <w:rPr>
                <w:b w:val="false"/>
                <w:b w:val="false"/>
              </w:rPr>
            </w:pPr>
            <w:r>
              <w:rPr>
                <w:b w:val="false"/>
              </w:rPr>
              <w:t>Шт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Heading4"/>
              <w:numPr>
                <w:ilvl w:val="3"/>
                <w:numId w:val="2"/>
              </w:numPr>
              <w:rPr>
                <w:b w:val="false"/>
                <w:b w:val="false"/>
                <w:bCs/>
                <w:sz w:val="13"/>
              </w:rPr>
            </w:pPr>
            <w:r>
              <w:rPr>
                <w:b w:val="false"/>
                <w:bCs/>
                <w:sz w:val="13"/>
              </w:rPr>
              <w:t>Пр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Оконч</w:t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pacing w:val="-20"/>
                <w:sz w:val="16"/>
              </w:rPr>
            </w:pPr>
            <w:r>
              <w:rPr>
                <w:color w:val="000066"/>
                <w:spacing w:val="-20"/>
                <w:sz w:val="16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pacing w:val="-20"/>
                <w:sz w:val="16"/>
              </w:rPr>
            </w:pPr>
            <w:r>
              <w:rPr>
                <w:i/>
                <w:color w:val="000066"/>
                <w:spacing w:val="-20"/>
                <w:sz w:val="16"/>
              </w:rPr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Heading3"/>
              <w:numPr>
                <w:ilvl w:val="2"/>
                <w:numId w:val="2"/>
              </w:numPr>
              <w:ind w:left="-138" w:right="-83" w:hanging="0"/>
              <w:rPr>
                <w:b w:val="false"/>
                <w:b w:val="false"/>
                <w:iCs/>
                <w:color w:val="000066"/>
                <w:spacing w:val="0"/>
                <w:sz w:val="16"/>
                <w:szCs w:val="16"/>
              </w:rPr>
            </w:pPr>
            <w:r>
              <w:rPr>
                <w:b w:val="false"/>
                <w:iCs/>
                <w:color w:val="000066"/>
                <w:spacing w:val="0"/>
                <w:sz w:val="16"/>
                <w:szCs w:val="16"/>
              </w:rPr>
              <w:t>Вр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b w:val="false"/>
                <w:b w:val="false"/>
                <w:iCs/>
                <w:color w:val="000066"/>
                <w:spacing w:val="0"/>
                <w:sz w:val="16"/>
                <w:szCs w:val="16"/>
              </w:rPr>
            </w:pPr>
            <w:r>
              <w:rPr>
                <w:b w:val="false"/>
                <w:iCs/>
                <w:color w:val="000066"/>
                <w:spacing w:val="0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6:10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77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53" w:right="-211" w:hanging="0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4:02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4" w:right="-74" w:hanging="0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11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0" w:right="-80" w:hanging="0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1,5</w:t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4" w:right="-84" w:hanging="0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5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0" w:right="-102" w:hanging="0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4:02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ind w:left="-102" w:right="-102" w:hanging="0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3:32</w:t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САФОНОВ МАКСИМ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ind w:left="-138" w:right="-83" w:hanging="0"/>
              <w:jc w:val="center"/>
              <w:rPr>
                <w:iCs/>
                <w:color w:val="000066"/>
                <w:sz w:val="16"/>
                <w:szCs w:val="16"/>
              </w:rPr>
            </w:pPr>
            <w:r>
              <w:rPr>
                <w:iCs/>
                <w:color w:val="000066"/>
                <w:sz w:val="16"/>
                <w:szCs w:val="16"/>
              </w:rPr>
              <w:t>Вр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4:33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+1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53" w:right="-21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3:15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1,5</w:t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3:15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1:45</w:t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69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 xml:space="preserve">ВРАЖНОВ ИЛЬЯ 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3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0:32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69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ПОПОЛЗУХИН КИРИЛЛ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4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14:42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КОЛЕСНИКОВ АЛЕКСЕЙ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12:57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ЗЕМСКИЙ АРТЁМ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6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12:26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БЕЛОВ ТИМУР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9:21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11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77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+1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КУЛЕШОВ ДМИТРИЙ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right="-83" w:hanging="102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8:47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СОКОЛОВ АРТЁМ     (К)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5:20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РЫЖЕНКОВ НИКИТА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10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4:09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99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КИРДЯНКИН СЕМЁН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3:58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78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МУРАШОВ МАТВЕЙ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12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1:36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50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1 13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СУРКОВ МАКСИМ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САЙДЯШЕВ САЛИХ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0814" w:type="dxa"/>
            <w:gridSpan w:val="3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sz w:val="16"/>
              </w:rPr>
            </w:pPr>
            <w:r>
              <w:rPr>
                <w:b/>
                <w:sz w:val="16"/>
              </w:rPr>
              <w:t xml:space="preserve">Главный тренер:  </w:t>
            </w:r>
            <w:r>
              <w:rPr>
                <w:i/>
                <w:color w:val="C00000"/>
                <w:sz w:val="16"/>
              </w:rPr>
              <w:t xml:space="preserve">ЦАРЁВ Д.С.   </w:t>
            </w:r>
            <w:r>
              <w:rPr>
                <w:b/>
                <w:sz w:val="16"/>
              </w:rPr>
              <w:t>Начальник команды:</w:t>
            </w:r>
            <w:r>
              <w:rPr>
                <w:i/>
                <w:sz w:val="16"/>
              </w:rPr>
              <w:t>Подписи:</w:t>
            </w:r>
          </w:p>
          <w:p>
            <w:pPr>
              <w:pStyle w:val="Heading7"/>
              <w:numPr>
                <w:ilvl w:val="6"/>
                <w:numId w:val="2"/>
              </w:numPr>
              <w:rPr/>
            </w:pPr>
            <w:r>
              <w:rPr/>
              <w:t>Начальник команды</w:t>
            </w:r>
          </w:p>
          <w:p>
            <w:pPr>
              <w:pStyle w:val="Heading8"/>
              <w:numPr>
                <w:ilvl w:val="7"/>
                <w:numId w:val="2"/>
              </w:numPr>
              <w:rPr/>
            </w:pPr>
            <w:r>
              <w:rPr/>
              <w:t>Подпись</w:t>
            </w:r>
          </w:p>
        </w:tc>
      </w:tr>
    </w:tbl>
    <w:p>
      <w:pPr>
        <w:pStyle w:val="TextBodyIndent"/>
        <w:ind w:hanging="0"/>
        <w:rPr>
          <w:sz w:val="10"/>
        </w:rPr>
      </w:pPr>
      <w:r>
        <w:rPr>
          <w:sz w:val="10"/>
        </w:rPr>
      </w:r>
    </w:p>
    <w:tbl>
      <w:tblPr>
        <w:tblW w:w="10814" w:type="dxa"/>
        <w:jc w:val="left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78"/>
      </w:tblGrid>
      <w:tr>
        <w:trPr>
          <w:trHeight w:val="227" w:hRule="exact"/>
          <w:cantSplit w:val="true"/>
        </w:trPr>
        <w:tc>
          <w:tcPr>
            <w:tcW w:w="2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Штрафные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Нач.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«А»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37" w:hanging="0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«Б»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 xml:space="preserve">Вр  </w:t>
            </w:r>
            <w:r>
              <w:rPr>
                <w:color w:val="FF0000"/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 xml:space="preserve">Вр   </w:t>
            </w:r>
            <w:r>
              <w:rPr>
                <w:color w:val="000099"/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pacing w:val="-20"/>
                <w:sz w:val="16"/>
              </w:rPr>
            </w:pPr>
            <w:r>
              <w:rPr>
                <w:color w:val="FF0000"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pacing w:val="-20"/>
                <w:sz w:val="14"/>
              </w:rPr>
            </w:pPr>
            <w:r>
              <w:rPr>
                <w:color w:val="000099"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pacing w:val="-20"/>
                <w:sz w:val="16"/>
              </w:rPr>
            </w:pPr>
            <w:r>
              <w:rPr>
                <w:color w:val="FF0000"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10:04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10:21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continue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pacing w:val="-20"/>
                <w:sz w:val="16"/>
              </w:rPr>
            </w:pPr>
            <w:r>
              <w:rPr>
                <w:color w:val="000099"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10:24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10:42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pacing w:val="-20"/>
                <w:sz w:val="16"/>
              </w:rPr>
            </w:pPr>
            <w:r>
              <w:rPr>
                <w:color w:val="FF0000"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FF0000"/>
                <w:spacing w:val="-20"/>
                <w:sz w:val="16"/>
              </w:rPr>
            </w:pPr>
            <w:r>
              <w:rPr>
                <w:color w:val="FF0000"/>
                <w:spacing w:val="-20"/>
                <w:sz w:val="16"/>
              </w:rPr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FF0000"/>
                <w:spacing w:val="-20"/>
                <w:sz w:val="16"/>
              </w:rPr>
            </w:pPr>
            <w:r>
              <w:rPr>
                <w:color w:val="FF0000"/>
                <w:spacing w:val="-20"/>
                <w:sz w:val="16"/>
              </w:rPr>
            </w:r>
          </w:p>
        </w:tc>
        <w:tc>
          <w:tcPr>
            <w:tcW w:w="42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10:45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11:05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pacing w:val="-20"/>
                <w:sz w:val="16"/>
              </w:rPr>
            </w:pPr>
            <w:r>
              <w:rPr>
                <w:color w:val="000099"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99"/>
                <w:spacing w:val="-20"/>
                <w:sz w:val="16"/>
              </w:rPr>
            </w:pPr>
            <w:r>
              <w:rPr>
                <w:color w:val="000099"/>
                <w:spacing w:val="-20"/>
                <w:sz w:val="16"/>
              </w:rPr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99"/>
                <w:spacing w:val="-20"/>
                <w:sz w:val="16"/>
              </w:rPr>
            </w:pPr>
            <w:r>
              <w:rPr>
                <w:color w:val="000099"/>
                <w:spacing w:val="-20"/>
                <w:sz w:val="16"/>
              </w:rPr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Овертайм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-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БОРОВКОВ С.К.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ГУДКОВ В.В.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C00000"/>
              </w:rPr>
            </w:pPr>
            <w:r>
              <w:rPr>
                <w:i/>
                <w:color w:val="C00000"/>
                <w:sz w:val="16"/>
                <w:szCs w:val="16"/>
              </w:rPr>
              <w:t>КРАСНОПЕЕВ А.А.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</w:rPr>
            </w:pPr>
            <w:r>
              <w:rPr>
                <w:i/>
                <w:color w:val="C00000"/>
                <w:sz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</w:rPr>
            </w:pPr>
            <w:r>
              <w:rPr>
                <w:i/>
                <w:color w:val="C00000"/>
                <w:sz w:val="16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Heading5"/>
              <w:numPr>
                <w:ilvl w:val="4"/>
                <w:numId w:val="2"/>
              </w:numPr>
              <w:rPr>
                <w:i w:val="false"/>
                <w:i w:val="false"/>
                <w:iCs/>
              </w:rPr>
            </w:pPr>
            <w:r>
              <w:rPr>
                <w:i w:val="false"/>
                <w:iCs/>
              </w:rPr>
              <w:t>Секретарь игры</w:t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color w:val="C00000"/>
                <w:sz w:val="16"/>
                <w:szCs w:val="16"/>
              </w:rPr>
            </w:pPr>
            <w:r>
              <w:rPr>
                <w:i/>
                <w:iCs/>
                <w:color w:val="C00000"/>
                <w:sz w:val="16"/>
                <w:szCs w:val="16"/>
              </w:rPr>
              <w:t>СЕМЁНОВ А.В.</w:t>
            </w:r>
          </w:p>
        </w:tc>
      </w:tr>
      <w:tr>
        <w:trPr>
          <w:trHeight w:val="227" w:hRule="exact"/>
          <w:cantSplit w:val="true"/>
        </w:trPr>
        <w:tc>
          <w:tcPr>
            <w:tcW w:w="1839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C00000"/>
                <w:sz w:val="16"/>
              </w:rPr>
            </w:pPr>
            <w:r>
              <w:rPr>
                <w:i/>
                <w:color w:val="C00000"/>
                <w:sz w:val="16"/>
              </w:rPr>
              <w:t>ЦЕЕВ Р.К.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6"/>
              <w:numPr>
                <w:ilvl w:val="5"/>
                <w:numId w:val="2"/>
              </w:numPr>
              <w:jc w:val="left"/>
              <w:rPr>
                <w:i w:val="false"/>
                <w:i w:val="false"/>
                <w:iCs/>
              </w:rPr>
            </w:pPr>
            <w:r>
              <w:rPr>
                <w:i w:val="false"/>
                <w:iCs/>
              </w:rPr>
              <w:t xml:space="preserve">Тайм-аут  </w:t>
            </w:r>
            <w:r>
              <w:rPr>
                <w:i w:val="false"/>
                <w:iCs/>
                <w:color w:val="FF0000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6"/>
              <w:numPr>
                <w:ilvl w:val="5"/>
                <w:numId w:val="2"/>
              </w:numPr>
              <w:snapToGrid w:val="false"/>
              <w:jc w:val="left"/>
              <w:rPr>
                <w:i w:val="false"/>
                <w:i w:val="false"/>
                <w:iCs/>
              </w:rPr>
            </w:pPr>
            <w:r>
              <w:rPr>
                <w:i w:val="false"/>
                <w:iCs/>
              </w:rPr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Heading6"/>
              <w:numPr>
                <w:ilvl w:val="5"/>
                <w:numId w:val="2"/>
              </w:numPr>
              <w:jc w:val="left"/>
              <w:rPr>
                <w:i w:val="false"/>
                <w:i w:val="false"/>
                <w:iCs/>
              </w:rPr>
            </w:pPr>
            <w:r>
              <w:rPr/>
              <w:t>Подпись секретаря</w:t>
            </w: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Heading6"/>
              <w:numPr>
                <w:ilvl w:val="5"/>
                <w:numId w:val="2"/>
              </w:numPr>
              <w:snapToGrid w:val="false"/>
              <w:jc w:val="left"/>
              <w:rPr>
                <w:i w:val="false"/>
                <w:i w:val="false"/>
                <w:iCs/>
              </w:rPr>
            </w:pPr>
            <w:r>
              <w:rPr>
                <w:i w:val="false"/>
                <w:iCs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839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C00000"/>
                <w:sz w:val="16"/>
              </w:rPr>
            </w:pPr>
            <w:r>
              <w:rPr>
                <w:color w:val="C00000"/>
                <w:sz w:val="16"/>
              </w:rPr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 xml:space="preserve">Тайм-аут  </w:t>
            </w:r>
            <w:r>
              <w:rPr>
                <w:color w:val="000099"/>
                <w:sz w:val="16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Электр. протокол отправл.</w:t>
            </w: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839" w:type="dxa"/>
            <w:gridSpan w:val="4"/>
            <w:vMerge w:val="continue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C00000"/>
                <w:sz w:val="16"/>
              </w:rPr>
            </w:pPr>
            <w:r>
              <w:rPr>
                <w:i/>
                <w:color w:val="C00000"/>
                <w:sz w:val="16"/>
              </w:rPr>
              <w:t>ТРИФОНОВ С.В.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6"/>
              </w:rPr>
            </w:pPr>
            <w:r>
              <w:rPr>
                <w:i/>
                <w:iCs/>
                <w:sz w:val="6"/>
              </w:rPr>
            </w:r>
          </w:p>
          <w:p>
            <w:pPr>
              <w:pStyle w:val="Heading6"/>
              <w:numPr>
                <w:ilvl w:val="5"/>
                <w:numId w:val="2"/>
              </w:numPr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>
            <w:pPr>
              <w:pStyle w:val="Heading6"/>
              <w:numPr>
                <w:ilvl w:val="5"/>
                <w:numId w:val="2"/>
              </w:numPr>
              <w:rPr>
                <w:iCs/>
              </w:rPr>
            </w:pPr>
            <w:r>
              <w:rPr>
                <w:iCs/>
              </w:rPr>
              <w:t>судьи</w:t>
            </w:r>
          </w:p>
        </w:tc>
        <w:tc>
          <w:tcPr>
            <w:tcW w:w="316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839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705" w:type="dxa"/>
            <w:gridSpan w:val="5"/>
            <w:vMerge w:val="continue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160" w:type="dxa"/>
            <w:gridSpan w:val="7"/>
            <w:vMerge w:val="continue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extBodyIndent"/>
        <w:ind w:firstLine="426"/>
        <w:rPr>
          <w:sz w:val="10"/>
        </w:rPr>
      </w:pPr>
      <w:r>
        <w:rPr>
          <w:sz w:val="10"/>
        </w:rPr>
      </w:r>
    </w:p>
    <w:p>
      <w:pPr>
        <w:pStyle w:val="TextBodyIndent"/>
        <w:ind w:left="284" w:firstLine="436"/>
        <w:rPr>
          <w:b/>
          <w:b/>
          <w:color w:val="000099"/>
          <w:sz w:val="16"/>
        </w:rPr>
      </w:pPr>
      <w:r>
        <w:rPr>
          <w:b/>
          <w:color w:val="000099"/>
          <w:sz w:val="16"/>
        </w:rPr>
        <w:t xml:space="preserve">После предматчевой разминки тренеры, играющих команд, должны проверить правильность заполнения состава в протоколе </w:t>
      </w:r>
    </w:p>
    <w:p>
      <w:pPr>
        <w:pStyle w:val="TextBodyIndent"/>
        <w:ind w:left="284" w:firstLine="142"/>
        <w:rPr>
          <w:b/>
          <w:b/>
          <w:color w:val="000099"/>
          <w:sz w:val="16"/>
        </w:rPr>
      </w:pPr>
      <w:r>
        <w:rPr>
          <w:b/>
          <w:color w:val="000099"/>
          <w:sz w:val="16"/>
        </w:rPr>
        <w:t>и завизировать его, а после окончания игры в течении 15 минут - обязаны  проверить и подписать протокол.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 xml:space="preserve">«Команда </w:t>
      </w:r>
      <w:r>
        <w:rPr>
          <w:b/>
          <w:bCs/>
          <w:color w:val="FF0000"/>
          <w:sz w:val="16"/>
        </w:rPr>
        <w:t>«А»</w:t>
      </w:r>
      <w:r>
        <w:rPr>
          <w:b/>
          <w:bCs/>
          <w:sz w:val="16"/>
        </w:rPr>
        <w:t xml:space="preserve"> (</w:t>
      </w:r>
      <w:r>
        <w:rPr>
          <w:b/>
          <w:bCs/>
          <w:color w:val="000099"/>
          <w:sz w:val="16"/>
        </w:rPr>
        <w:t>Б</w:t>
      </w:r>
      <w:r>
        <w:rPr>
          <w:b/>
          <w:bCs/>
          <w:sz w:val="16"/>
        </w:rPr>
        <w:t>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>
      <w:pPr>
        <w:pStyle w:val="Normal"/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>
      <w:pPr>
        <w:pStyle w:val="TextBodyIndent"/>
        <w:numPr>
          <w:ilvl w:val="0"/>
          <w:numId w:val="3"/>
        </w:numPr>
        <w:rPr/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 xml:space="preserve">«Взятие ворот Команда </w:t>
      </w:r>
      <w:r>
        <w:rPr>
          <w:b/>
          <w:bCs/>
          <w:color w:val="FF0000"/>
          <w:sz w:val="16"/>
        </w:rPr>
        <w:t>«А»</w:t>
      </w:r>
      <w:r>
        <w:rPr>
          <w:b/>
          <w:bCs/>
          <w:sz w:val="16"/>
        </w:rPr>
        <w:t xml:space="preserve"> (</w:t>
      </w:r>
      <w:r>
        <w:rPr>
          <w:b/>
          <w:bCs/>
          <w:color w:val="000099"/>
          <w:sz w:val="16"/>
        </w:rPr>
        <w:t>Б</w:t>
      </w:r>
      <w:r>
        <w:rPr>
          <w:b/>
          <w:bCs/>
          <w:sz w:val="16"/>
        </w:rPr>
        <w:t>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>
      <w:pPr>
        <w:pStyle w:val="Normal"/>
        <w:ind w:left="360" w:firstLine="360"/>
        <w:jc w:val="both"/>
        <w:rPr/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>
      <w:pPr>
        <w:pStyle w:val="Normal"/>
        <w:ind w:left="3240" w:firstLine="360"/>
        <w:rPr>
          <w:b/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>
      <w:pPr>
        <w:pStyle w:val="Normal"/>
        <w:ind w:left="360" w:hanging="0"/>
        <w:jc w:val="center"/>
        <w:rPr>
          <w:b/>
          <w:b/>
          <w:sz w:val="10"/>
        </w:rPr>
      </w:pPr>
      <w:r>
        <w:rPr>
          <w:b/>
          <w:sz w:val="10"/>
        </w:rPr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Атака соперника не владеющего шайбой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Подножка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Отсечение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>
      <w:pPr>
        <w:pStyle w:val="Normal"/>
        <w:numPr>
          <w:ilvl w:val="0"/>
          <w:numId w:val="4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>
      <w:pPr>
        <w:pStyle w:val="Normal"/>
        <w:tabs>
          <w:tab w:val="clear" w:pos="720"/>
          <w:tab w:val="left" w:pos="360" w:leader="none"/>
        </w:tabs>
        <w:ind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ab/>
        <w:tab/>
        <w:tab/>
        <w:t>в направлении шайбы</w:t>
      </w:r>
    </w:p>
    <w:p>
      <w:pPr>
        <w:pStyle w:val="Normal"/>
        <w:tabs>
          <w:tab w:val="clear" w:pos="720"/>
          <w:tab w:val="left" w:pos="360" w:leader="none"/>
        </w:tabs>
        <w:ind w:hanging="76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Normal"/>
        <w:numPr>
          <w:ilvl w:val="0"/>
          <w:numId w:val="4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Бросок клюшки или любого другого предмета за пределы</w:t>
      </w:r>
    </w:p>
    <w:p>
      <w:pPr>
        <w:pStyle w:val="Normal"/>
        <w:ind w:firstLine="360"/>
        <w:rPr>
          <w:b/>
          <w:b/>
          <w:i/>
          <w:i/>
          <w:sz w:val="16"/>
        </w:rPr>
      </w:pPr>
      <w:r>
        <w:rPr>
          <w:b/>
          <w:i/>
          <w:sz w:val="16"/>
        </w:rPr>
        <w:t>хоккейной площадки</w:t>
      </w:r>
    </w:p>
    <w:p>
      <w:pPr>
        <w:pStyle w:val="Normal"/>
        <w:numPr>
          <w:ilvl w:val="0"/>
          <w:numId w:val="4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площадки</w:t>
      </w:r>
    </w:p>
    <w:p>
      <w:pPr>
        <w:pStyle w:val="Normal"/>
        <w:numPr>
          <w:ilvl w:val="0"/>
          <w:numId w:val="4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>
      <w:pPr>
        <w:pStyle w:val="Normal"/>
        <w:numPr>
          <w:ilvl w:val="0"/>
          <w:numId w:val="4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>
      <w:pPr>
        <w:pStyle w:val="Normal"/>
        <w:numPr>
          <w:ilvl w:val="0"/>
          <w:numId w:val="4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>
      <w:pPr>
        <w:pStyle w:val="Normal"/>
        <w:numPr>
          <w:ilvl w:val="0"/>
          <w:numId w:val="4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>
      <w:pPr>
        <w:pStyle w:val="Normal"/>
        <w:numPr>
          <w:ilvl w:val="0"/>
          <w:numId w:val="4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>
      <w:pPr>
        <w:pStyle w:val="Normal"/>
        <w:ind w:firstLine="360"/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>
      <w:pPr>
        <w:pStyle w:val="Normal"/>
        <w:numPr>
          <w:ilvl w:val="0"/>
          <w:numId w:val="4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для </w:t>
      </w:r>
    </w:p>
    <w:p>
      <w:pPr>
        <w:pStyle w:val="Normal"/>
        <w:ind w:firstLine="360"/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>
      <w:pPr>
        <w:pStyle w:val="Normal"/>
        <w:numPr>
          <w:ilvl w:val="0"/>
          <w:numId w:val="4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>
      <w:pPr>
        <w:pStyle w:val="Normal"/>
        <w:numPr>
          <w:ilvl w:val="0"/>
          <w:numId w:val="4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>
      <w:pPr>
        <w:pStyle w:val="Normal"/>
        <w:numPr>
          <w:ilvl w:val="0"/>
          <w:numId w:val="4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>
      <w:pPr>
        <w:pStyle w:val="Normal"/>
        <w:numPr>
          <w:ilvl w:val="0"/>
          <w:numId w:val="4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>
      <w:pPr>
        <w:pStyle w:val="Normal"/>
        <w:numPr>
          <w:ilvl w:val="0"/>
          <w:numId w:val="4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>
      <w:pPr>
        <w:pStyle w:val="Normal"/>
        <w:ind w:firstLine="360"/>
        <w:rPr>
          <w:b/>
          <w:b/>
          <w:i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>
      <w:pPr>
        <w:pStyle w:val="Normal"/>
        <w:numPr>
          <w:ilvl w:val="0"/>
          <w:numId w:val="4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>
      <w:pPr>
        <w:pStyle w:val="Normal"/>
        <w:numPr>
          <w:ilvl w:val="0"/>
          <w:numId w:val="4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>
      <w:pPr>
        <w:pStyle w:val="Normal"/>
        <w:numPr>
          <w:ilvl w:val="0"/>
          <w:numId w:val="4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>
      <w:pPr>
        <w:pStyle w:val="Normal"/>
        <w:numPr>
          <w:ilvl w:val="0"/>
          <w:numId w:val="4"/>
        </w:numPr>
        <w:ind w:left="360" w:right="-143" w:hanging="360"/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>
      <w:pPr>
        <w:pStyle w:val="Normal"/>
        <w:ind w:right="-143" w:firstLine="360"/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конфликта</w:t>
      </w:r>
    </w:p>
    <w:p>
      <w:pPr>
        <w:pStyle w:val="Normal"/>
        <w:ind w:right="-143" w:hanging="0"/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Normal"/>
        <w:rPr>
          <w:b/>
          <w:b/>
          <w:i/>
          <w:i/>
          <w:vanish/>
          <w:sz w:val="16"/>
        </w:rPr>
      </w:pPr>
      <w:r>
        <w:rPr>
          <w:b/>
          <w:i/>
          <w:vanish/>
          <w:sz w:val="16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164465</wp:posOffset>
                </wp:positionH>
                <wp:positionV relativeFrom="paragraph">
                  <wp:posOffset>-8890</wp:posOffset>
                </wp:positionV>
                <wp:extent cx="2999105" cy="4000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4000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4693" w:type="dxa"/>
                              <w:jc w:val="left"/>
                              <w:tblInd w:w="-2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insideH w:val="single" w:sz="8" w:space="0" w:color="000000"/>
                              </w:tblBorders>
                              <w:tblCell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blCellMar>
                            </w:tblPr>
                            <w:tblGrid>
                              <w:gridCol w:w="464"/>
                              <w:gridCol w:w="465"/>
                              <w:gridCol w:w="464"/>
                              <w:gridCol w:w="465"/>
                              <w:gridCol w:w="851"/>
                              <w:gridCol w:w="708"/>
                              <w:gridCol w:w="567"/>
                              <w:gridCol w:w="567"/>
                              <w:gridCol w:w="142"/>
                            </w:tblGrid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270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ind w:left="426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Штрафные  броски после игры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«А» 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37" w:hanging="0"/>
                                    <w:jc w:val="center"/>
                                    <w:rPr>
                                      <w:color w:val="0000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  <w:szCs w:val="16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Вр  </w:t>
                                  </w:r>
                                  <w:r>
                                    <w:rPr>
                                      <w:color w:val="FF0000"/>
                                      <w:spacing w:val="-20"/>
                                      <w:sz w:val="16"/>
                                      <w:szCs w:val="16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Вр   </w:t>
                                  </w:r>
                                  <w:r>
                                    <w:rPr>
                                      <w:color w:val="000099"/>
                                      <w:spacing w:val="-20"/>
                                      <w:sz w:val="16"/>
                                      <w:szCs w:val="16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Результат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FF0000"/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0"/>
                                      <w:sz w:val="16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99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0"/>
                                      <w:sz w:val="16"/>
                                      <w:szCs w:val="16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color w:val="000099"/>
                                      <w:spacing w:val="-2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0"/>
                                      <w:sz w:val="14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color w:val="000099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36.15pt;height:3.15pt;mso-wrap-distance-left:9.05pt;mso-wrap-distance-right:9.05pt;mso-wrap-distance-top:0pt;mso-wrap-distance-bottom:0pt;margin-top:-0.7pt;mso-position-vertical-relative:text;margin-left:12.95pt;mso-position-horizontal-relative:text">
                <v:fill opacity="0f"/>
                <v:textbox>
                  <w:txbxContent>
                    <w:tbl>
                      <w:tblPr>
                        <w:tblW w:w="4693" w:type="dxa"/>
                        <w:jc w:val="left"/>
                        <w:tblInd w:w="-2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insideH w:val="single" w:sz="8" w:space="0" w:color="000000"/>
                        </w:tblBorders>
                        <w:tblCellMar>
                          <w:top w:w="15" w:type="dxa"/>
                          <w:left w:w="15" w:type="dxa"/>
                          <w:bottom w:w="0" w:type="dxa"/>
                          <w:right w:w="15" w:type="dxa"/>
                        </w:tblCellMar>
                      </w:tblPr>
                      <w:tblGrid>
                        <w:gridCol w:w="464"/>
                        <w:gridCol w:w="465"/>
                        <w:gridCol w:w="464"/>
                        <w:gridCol w:w="465"/>
                        <w:gridCol w:w="851"/>
                        <w:gridCol w:w="708"/>
                        <w:gridCol w:w="567"/>
                        <w:gridCol w:w="567"/>
                        <w:gridCol w:w="142"/>
                      </w:tblGrid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270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ind w:left="426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Штрафные  броски после игры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spacing w:val="-20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«А» 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ind w:left="-37" w:hanging="0"/>
                              <w:jc w:val="center"/>
                              <w:rPr>
                                <w:color w:val="0000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  <w:szCs w:val="16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0"/>
                                <w:sz w:val="16"/>
                                <w:szCs w:val="16"/>
                              </w:rPr>
                              <w:t xml:space="preserve">Вр  </w:t>
                            </w:r>
                            <w:r>
                              <w:rPr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0"/>
                                <w:sz w:val="16"/>
                                <w:szCs w:val="16"/>
                              </w:rPr>
                              <w:t xml:space="preserve">Вр   </w:t>
                            </w:r>
                            <w:r>
                              <w:rPr>
                                <w:color w:val="000099"/>
                                <w:spacing w:val="-20"/>
                                <w:sz w:val="16"/>
                                <w:szCs w:val="16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Результат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pacing w:val="-20"/>
                                <w:sz w:val="16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99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99"/>
                                <w:spacing w:val="-20"/>
                                <w:sz w:val="16"/>
                                <w:szCs w:val="16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color w:val="000099"/>
                                <w:spacing w:val="-2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color w:val="000099"/>
                                <w:spacing w:val="-20"/>
                                <w:sz w:val="14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color w:val="000099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99"/>
                                <w:spacing w:val="-20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spacing w:val="-2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4126" w:type="dxa"/>
        <w:jc w:val="left"/>
        <w:tblInd w:w="411" w:type="dxa"/>
        <w:tblBorders/>
        <w:tblCellMar>
          <w:top w:w="15" w:type="dxa"/>
          <w:left w:w="15" w:type="dxa"/>
          <w:bottom w:w="0" w:type="dxa"/>
          <w:right w:w="15" w:type="dxa"/>
        </w:tblCellMar>
      </w:tblPr>
      <w:tblGrid>
        <w:gridCol w:w="4126"/>
      </w:tblGrid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ind w:left="284" w:hanging="0"/>
              <w:rPr/>
            </w:pPr>
            <w:r>
              <w:rPr/>
              <w:t>«</w:t>
            </w:r>
            <w:r>
              <w:rPr>
                <w:b/>
                <w:bCs/>
              </w:rPr>
              <w:t>ИС</w:t>
            </w:r>
            <w:r>
              <w:rPr/>
              <w:t xml:space="preserve">»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ind w:left="-299" w:firstLine="299"/>
              <w:rPr>
                <w:i/>
                <w:i/>
                <w:iCs/>
              </w:rPr>
            </w:pPr>
            <w:r>
              <w:rPr>
                <w:i/>
                <w:iCs/>
                <w:spacing w:val="-20"/>
              </w:rPr>
              <w:t>«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>»  -  игра  в  большинстве     5 : 4   (4 : 3)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ind w:left="284" w:hanging="0"/>
              <w:rPr>
                <w:i/>
                <w:i/>
                <w:iCs/>
              </w:rPr>
            </w:pPr>
            <w:r>
              <w:rPr>
                <w:i/>
                <w:iCs/>
                <w:spacing w:val="-20"/>
              </w:rPr>
              <w:t>«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>»  -  игра  в  большинстве    5 : 3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ind w:left="284" w:hanging="0"/>
              <w:rPr>
                <w:i/>
                <w:i/>
                <w:iCs/>
              </w:rPr>
            </w:pPr>
            <w:r>
              <w:rPr>
                <w:i/>
                <w:iCs/>
                <w:spacing w:val="-20"/>
              </w:rPr>
              <w:t>«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>»   -   игра  в  меньшинстве  4 : 5    (3 : 4)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ind w:left="284" w:hanging="0"/>
              <w:rPr>
                <w:i/>
                <w:i/>
                <w:iCs/>
              </w:rPr>
            </w:pPr>
            <w:r>
              <w:rPr>
                <w:i/>
                <w:iCs/>
                <w:spacing w:val="-20"/>
              </w:rPr>
              <w:t>«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>»   -  игра  в  меньшинстве   3 : 5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</w:tcPr>
          <w:p>
            <w:pPr>
              <w:pStyle w:val="Normal"/>
              <w:ind w:left="284" w:hanging="0"/>
              <w:rPr>
                <w:i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ind w:left="284" w:hanging="0"/>
              <w:rPr/>
            </w:pPr>
            <w:r>
              <w:rPr>
                <w:b/>
                <w:bCs/>
                <w:i/>
                <w:iCs/>
              </w:rPr>
              <w:t>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ind w:left="284" w:hanging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ind w:left="284" w:hanging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</w:r>
          </w:p>
        </w:tc>
      </w:tr>
      <w:tr>
        <w:trPr>
          <w:trHeight w:val="113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ind w:left="284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ind w:firstLine="720"/>
        <w:jc w:val="both"/>
        <w:rPr/>
      </w:pPr>
      <w:r>
        <w:rPr>
          <w:b/>
        </w:rPr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  <w:tab/>
      </w:r>
    </w:p>
    <w:p>
      <w:pPr>
        <w:pStyle w:val="Normal"/>
        <w:ind w:firstLine="720"/>
        <w:jc w:val="both"/>
        <w:rPr>
          <w:b/>
          <w:b/>
        </w:rPr>
      </w:pPr>
      <w:r>
        <w:rPr>
          <w:b/>
        </w:rPr>
        <w:t>Пр</w:t>
        <w:tab/>
      </w:r>
      <w:r>
        <w:rPr>
          <w:bCs/>
          <w:i/>
          <w:iCs/>
        </w:rPr>
        <w:t>-  индекс штрафа</w:t>
      </w:r>
    </w:p>
    <w:p>
      <w:pPr>
        <w:pStyle w:val="Normal"/>
        <w:ind w:firstLine="720"/>
        <w:jc w:val="both"/>
        <w:rPr/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>
      <w:pPr>
        <w:pStyle w:val="Normal"/>
        <w:jc w:val="both"/>
        <w:rPr/>
      </w:pPr>
      <w:r>
        <w:rPr>
          <w:b/>
          <w:iCs/>
        </w:rPr>
        <w:t>Вр</w:t>
      </w:r>
      <w:r>
        <w:rPr>
          <w:b/>
          <w:i/>
          <w:iCs/>
        </w:rPr>
        <w:tab/>
      </w:r>
      <w:r>
        <w:rPr>
          <w:bCs/>
          <w:i/>
          <w:iCs/>
        </w:rPr>
        <w:t>-  вратарь</w:t>
      </w:r>
    </w:p>
    <w:p>
      <w:pPr>
        <w:pStyle w:val="Heading9"/>
        <w:numPr>
          <w:ilvl w:val="8"/>
          <w:numId w:val="2"/>
        </w:numPr>
        <w:ind w:left="0" w:hanging="0"/>
        <w:rPr/>
      </w:pPr>
      <w:r>
        <w:rPr>
          <w:i w:val="false"/>
        </w:rPr>
        <w:t>З</w:t>
      </w:r>
      <w:r>
        <w:rPr/>
        <w:tab/>
      </w:r>
      <w:r>
        <w:rPr>
          <w:b w:val="false"/>
          <w:bCs/>
        </w:rPr>
        <w:t>- защитник</w:t>
      </w:r>
    </w:p>
    <w:p>
      <w:pPr>
        <w:pStyle w:val="Normal"/>
        <w:jc w:val="both"/>
        <w:rPr/>
      </w:pPr>
      <w:r>
        <w:rPr>
          <w:b/>
          <w:iCs/>
        </w:rPr>
        <w:t>Н</w:t>
      </w:r>
      <w:r>
        <w:rPr>
          <w:b/>
          <w:i/>
          <w:iCs/>
        </w:rPr>
        <w:tab/>
      </w:r>
      <w:r>
        <w:rPr>
          <w:bCs/>
          <w:i/>
          <w:iCs/>
        </w:rPr>
        <w:t>-  нападающий</w:t>
      </w:r>
    </w:p>
    <w:p>
      <w:pPr>
        <w:pStyle w:val="Normal"/>
        <w:ind w:firstLine="720"/>
        <w:jc w:val="both"/>
        <w:rPr>
          <w:bCs/>
          <w:i/>
          <w:i/>
          <w:iCs/>
        </w:rPr>
      </w:pPr>
      <w:r>
        <w:rPr>
          <w:bCs/>
          <w:i/>
          <w:iCs/>
        </w:rPr>
      </w:r>
    </w:p>
    <w:p>
      <w:pPr>
        <w:pStyle w:val="Normal"/>
        <w:ind w:left="-142" w:right="-178" w:firstLine="142"/>
        <w:jc w:val="both"/>
        <w:rPr/>
      </w:pPr>
      <w:r>
        <w:rPr>
          <w:b/>
        </w:rPr>
        <w:t>г</w:t>
      </w:r>
      <w:r>
        <w:rPr>
          <w:bCs/>
          <w:i/>
          <w:iCs/>
        </w:rPr>
        <w:tab/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шайбы</w:t>
      </w:r>
    </w:p>
    <w:p>
      <w:pPr>
        <w:pStyle w:val="Style6"/>
        <w:ind w:left="0" w:right="-178" w:hanging="0"/>
        <w:rPr/>
      </w:pPr>
      <w:r>
        <w:rPr>
          <w:i w:val="false"/>
        </w:rPr>
        <w:t>Г</w:t>
      </w:r>
      <w:r>
        <w:rPr>
          <w:iCs/>
        </w:rPr>
        <w:tab/>
      </w:r>
      <w:r>
        <w:rPr>
          <w:b w:val="false"/>
          <w:bCs/>
          <w:iCs/>
        </w:rPr>
        <w:t>-  номер игрока, забросившего шайбу</w:t>
      </w:r>
    </w:p>
    <w:p>
      <w:pPr>
        <w:pStyle w:val="TextBody"/>
        <w:ind w:right="-355" w:hanging="0"/>
        <w:rPr/>
      </w:pPr>
      <w:r>
        <w:rPr/>
        <w:t>П</w:t>
      </w:r>
      <w:r>
        <w:rPr>
          <w:i/>
          <w:iCs/>
        </w:rPr>
        <w:tab/>
      </w:r>
      <w:r>
        <w:rPr>
          <w:b w:val="false"/>
          <w:bCs/>
          <w:i/>
          <w:iCs/>
        </w:rPr>
        <w:t>-  номер игрока, сделавшего результативную передачу</w:t>
      </w:r>
    </w:p>
    <w:p>
      <w:pPr>
        <w:pStyle w:val="Normal"/>
        <w:jc w:val="both"/>
        <w:rPr/>
      </w:pPr>
      <w:r>
        <w:rPr>
          <w:b/>
        </w:rPr>
        <w:t>Шт</w:t>
        <w:tab/>
      </w:r>
      <w:r>
        <w:rPr>
          <w:bCs/>
          <w:i/>
          <w:iCs/>
        </w:rPr>
        <w:t>-  штрафное время игрока,</w:t>
      </w:r>
    </w:p>
    <w:p>
      <w:pPr>
        <w:pStyle w:val="Normal"/>
        <w:jc w:val="both"/>
        <w:rPr/>
      </w:pPr>
      <w:r>
        <w:rPr>
          <w:b/>
        </w:rPr>
        <w:t>Нач</w:t>
        <w:tab/>
      </w:r>
      <w:r>
        <w:rPr>
          <w:bCs/>
          <w:i/>
          <w:iCs/>
        </w:rPr>
        <w:t>-  фактическое начало отбывания наказания,</w:t>
      </w:r>
    </w:p>
    <w:p>
      <w:pPr>
        <w:pStyle w:val="Normal"/>
        <w:jc w:val="both"/>
        <w:rPr>
          <w:b/>
          <w:b/>
        </w:rPr>
      </w:pPr>
      <w:r>
        <w:rPr>
          <w:b/>
        </w:rPr>
        <w:t>Оконч</w:t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>
      <w:pPr>
        <w:pStyle w:val="Normal"/>
        <w:ind w:right="-1" w:hanging="0"/>
        <w:jc w:val="both"/>
        <w:rPr>
          <w:b/>
          <w:b/>
          <w:i/>
          <w:i/>
        </w:rPr>
      </w:pPr>
      <w:r>
        <w:rPr>
          <w:b/>
          <w:i/>
        </w:rPr>
        <w:t xml:space="preserve">Замечания Главного судьи о несанкционированном поведении игроков и представителей команд, наложении </w:t>
      </w:r>
    </w:p>
    <w:p>
      <w:pPr>
        <w:pStyle w:val="Normal"/>
        <w:ind w:right="-1" w:hanging="0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rPr/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10"/>
          <w:u w:val="single"/>
        </w:rPr>
      </w:pPr>
      <w:r>
        <w:rPr>
          <w:sz w:val="10"/>
          <w:u w:val="single"/>
        </w:rPr>
      </w:r>
    </w:p>
    <w:p>
      <w:pPr>
        <w:pStyle w:val="Normal"/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10"/>
          <w:u w:val="single"/>
        </w:rPr>
      </w:pPr>
      <w:r>
        <w:rPr>
          <w:sz w:val="10"/>
          <w:u w:val="single"/>
        </w:rPr>
      </w:r>
    </w:p>
    <w:p>
      <w:pPr>
        <w:pStyle w:val="Heading1"/>
        <w:numPr>
          <w:ilvl w:val="0"/>
          <w:numId w:val="2"/>
        </w:numPr>
        <w:rPr>
          <w:sz w:val="16"/>
        </w:rPr>
      </w:pPr>
      <w:r>
        <w:rPr/>
        <w:t>Замечания Главного судьи и инспектора по проведению матча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Heading1"/>
        <w:numPr>
          <w:ilvl w:val="0"/>
          <w:numId w:val="2"/>
        </w:numPr>
        <w:rPr>
          <w:sz w:val="10"/>
          <w:u w:val="single"/>
        </w:rPr>
      </w:pPr>
      <w:r>
        <w:rPr>
          <w:sz w:val="10"/>
          <w:u w:val="single"/>
        </w:rPr>
      </w:r>
    </w:p>
    <w:p>
      <w:pPr>
        <w:pStyle w:val="Heading1"/>
        <w:numPr>
          <w:ilvl w:val="0"/>
          <w:numId w:val="2"/>
        </w:numPr>
        <w:rPr>
          <w:sz w:val="16"/>
        </w:rPr>
      </w:pPr>
      <w:r>
        <w:rPr/>
        <w:t xml:space="preserve">Уведомление представителей команд о подаче протеста 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type w:val="continuous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rFonts w:cs="Times New Roman"/>
      </w:rPr>
    </w:lvl>
    <w:lvl w:ilvl="1">
      <w:start w:val="0"/>
      <w:numFmt w:val="decimal"/>
      <w:lvlText w:val="%2"/>
      <w:lvlJc w:val="left"/>
      <w:pPr>
        <w:ind w:left="0" w:hanging="0"/>
      </w:pPr>
      <w:rPr/>
    </w:lvl>
    <w:lvl w:ilvl="2">
      <w:start w:val="0"/>
      <w:numFmt w:val="decimal"/>
      <w:lvlText w:val="%3"/>
      <w:lvlJc w:val="left"/>
      <w:pPr>
        <w:ind w:left="0" w:hanging="0"/>
      </w:pPr>
      <w:rPr/>
    </w:lvl>
    <w:lvl w:ilvl="3">
      <w:start w:val="0"/>
      <w:numFmt w:val="decimal"/>
      <w:lvlText w:val="%4"/>
      <w:lvlJc w:val="left"/>
      <w:pPr>
        <w:ind w:left="0" w:hanging="0"/>
      </w:pPr>
      <w:rPr/>
    </w:lvl>
    <w:lvl w:ilvl="4">
      <w:start w:val="0"/>
      <w:numFmt w:val="decimal"/>
      <w:lvlText w:val="%5"/>
      <w:lvlJc w:val="left"/>
      <w:pPr>
        <w:ind w:left="0" w:hanging="0"/>
      </w:pPr>
      <w:rPr/>
    </w:lvl>
    <w:lvl w:ilvl="5">
      <w:start w:val="0"/>
      <w:numFmt w:val="decimal"/>
      <w:lvlText w:val="%6"/>
      <w:lvlJc w:val="left"/>
      <w:pPr>
        <w:ind w:left="0" w:hanging="0"/>
      </w:pPr>
      <w:rPr/>
    </w:lvl>
    <w:lvl w:ilvl="6">
      <w:start w:val="0"/>
      <w:numFmt w:val="decimal"/>
      <w:lvlText w:val="%7"/>
      <w:lvlJc w:val="left"/>
      <w:pPr>
        <w:ind w:left="0" w:hanging="0"/>
      </w:pPr>
      <w:rPr/>
    </w:lvl>
    <w:lvl w:ilvl="7">
      <w:start w:val="0"/>
      <w:numFmt w:val="decimal"/>
      <w:lvlText w:val="%8"/>
      <w:lvlJc w:val="left"/>
      <w:pPr>
        <w:ind w:left="0" w:hanging="0"/>
      </w:pPr>
      <w:rPr/>
    </w:lvl>
    <w:lvl w:ilvl="8">
      <w:start w:val="0"/>
      <w:numFmt w:val="decimal"/>
      <w:lvlText w:val="%9"/>
      <w:lvlJc w:val="left"/>
      <w:pPr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sz w:val="16"/>
        <w:i/>
        <w:b/>
      </w:rPr>
    </w:lvl>
    <w:lvl w:ilvl="1">
      <w:start w:val="0"/>
      <w:numFmt w:val="decimal"/>
      <w:lvlText w:val="%2"/>
      <w:lvlJc w:val="left"/>
      <w:pPr>
        <w:ind w:left="0" w:hanging="0"/>
      </w:pPr>
      <w:rPr/>
    </w:lvl>
    <w:lvl w:ilvl="2">
      <w:start w:val="0"/>
      <w:numFmt w:val="decimal"/>
      <w:lvlText w:val="%3"/>
      <w:lvlJc w:val="left"/>
      <w:pPr>
        <w:ind w:left="0" w:hanging="0"/>
      </w:pPr>
      <w:rPr/>
    </w:lvl>
    <w:lvl w:ilvl="3">
      <w:start w:val="0"/>
      <w:numFmt w:val="decimal"/>
      <w:lvlText w:val="%4"/>
      <w:lvlJc w:val="left"/>
      <w:pPr>
        <w:ind w:left="0" w:hanging="0"/>
      </w:pPr>
      <w:rPr/>
    </w:lvl>
    <w:lvl w:ilvl="4">
      <w:start w:val="0"/>
      <w:numFmt w:val="decimal"/>
      <w:lvlText w:val="%5"/>
      <w:lvlJc w:val="left"/>
      <w:pPr>
        <w:ind w:left="0" w:hanging="0"/>
      </w:pPr>
      <w:rPr/>
    </w:lvl>
    <w:lvl w:ilvl="5">
      <w:start w:val="0"/>
      <w:numFmt w:val="decimal"/>
      <w:lvlText w:val="%6"/>
      <w:lvlJc w:val="left"/>
      <w:pPr>
        <w:ind w:left="0" w:hanging="0"/>
      </w:pPr>
      <w:rPr/>
    </w:lvl>
    <w:lvl w:ilvl="6">
      <w:start w:val="0"/>
      <w:numFmt w:val="decimal"/>
      <w:lvlText w:val="%7"/>
      <w:lvlJc w:val="left"/>
      <w:pPr>
        <w:ind w:left="0" w:hanging="0"/>
      </w:pPr>
      <w:rPr/>
    </w:lvl>
    <w:lvl w:ilvl="7">
      <w:start w:val="0"/>
      <w:numFmt w:val="decimal"/>
      <w:lvlText w:val="%8"/>
      <w:lvlJc w:val="left"/>
      <w:pPr>
        <w:ind w:left="0" w:hanging="0"/>
      </w:pPr>
      <w:rPr/>
    </w:lvl>
    <w:lvl w:ilvl="8">
      <w:start w:val="0"/>
      <w:numFmt w:val="decimal"/>
      <w:lvlText w:val="%9"/>
      <w:lvlJc w:val="left"/>
      <w:pPr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</w:pPr>
    <w:rPr>
      <w:b/>
      <w:i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2"/>
      </w:numPr>
      <w:jc w:val="center"/>
    </w:pPr>
    <w:rPr>
      <w:b/>
      <w:sz w:val="10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2"/>
      </w:numPr>
      <w:jc w:val="center"/>
    </w:pPr>
    <w:rPr>
      <w:b/>
      <w:spacing w:val="-20"/>
      <w:sz w:val="12"/>
    </w:rPr>
  </w:style>
  <w:style w:type="paragraph" w:styleId="Heading4">
    <w:name w:val="Heading 4"/>
    <w:basedOn w:val="Normal"/>
    <w:next w:val="Normal"/>
    <w:qFormat/>
    <w:pPr>
      <w:keepNext w:val="true"/>
      <w:numPr>
        <w:ilvl w:val="0"/>
        <w:numId w:val="2"/>
      </w:numPr>
      <w:jc w:val="center"/>
    </w:pPr>
    <w:rPr>
      <w:b/>
      <w:sz w:val="14"/>
    </w:rPr>
  </w:style>
  <w:style w:type="paragraph" w:styleId="Heading5">
    <w:name w:val="Heading 5"/>
    <w:basedOn w:val="Normal"/>
    <w:next w:val="Normal"/>
    <w:qFormat/>
    <w:pPr>
      <w:keepNext w:val="true"/>
      <w:numPr>
        <w:ilvl w:val="0"/>
        <w:numId w:val="2"/>
      </w:numPr>
    </w:pPr>
    <w:rPr>
      <w:i/>
      <w:sz w:val="16"/>
    </w:rPr>
  </w:style>
  <w:style w:type="paragraph" w:styleId="Heading6">
    <w:name w:val="Heading 6"/>
    <w:basedOn w:val="Normal"/>
    <w:next w:val="Normal"/>
    <w:qFormat/>
    <w:pPr>
      <w:keepNext w:val="true"/>
      <w:numPr>
        <w:ilvl w:val="0"/>
        <w:numId w:val="2"/>
      </w:numPr>
      <w:jc w:val="center"/>
    </w:pPr>
    <w:rPr>
      <w:i/>
      <w:sz w:val="16"/>
    </w:rPr>
  </w:style>
  <w:style w:type="paragraph" w:styleId="Heading7">
    <w:name w:val="Heading 7"/>
    <w:basedOn w:val="Normal"/>
    <w:next w:val="Normal"/>
    <w:qFormat/>
    <w:pPr>
      <w:keepNext w:val="true"/>
      <w:numPr>
        <w:ilvl w:val="0"/>
        <w:numId w:val="2"/>
      </w:numPr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 w:val="true"/>
      <w:numPr>
        <w:ilvl w:val="0"/>
        <w:numId w:val="2"/>
      </w:numPr>
    </w:pPr>
    <w:rPr>
      <w:b/>
      <w:i/>
      <w:sz w:val="16"/>
    </w:rPr>
  </w:style>
  <w:style w:type="paragraph" w:styleId="Heading9">
    <w:name w:val="Heading 9"/>
    <w:basedOn w:val="Normal"/>
    <w:next w:val="Normal"/>
    <w:qFormat/>
    <w:pPr>
      <w:keepNext w:val="true"/>
      <w:numPr>
        <w:ilvl w:val="0"/>
        <w:numId w:val="2"/>
      </w:numPr>
      <w:ind w:firstLine="720"/>
      <w:jc w:val="both"/>
    </w:pPr>
    <w:rPr>
      <w:b/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16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  <w:i/>
      <w:sz w:val="16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5">
    <w:name w:val="Основной шрифт абзаца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b/>
      <w:i/>
      <w:sz w:val="16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paragraph" w:styleId="Heading">
    <w:name w:val="Heading"/>
    <w:basedOn w:val="Normal"/>
    <w:next w:val="TextBody"/>
    <w:qFormat/>
    <w:pPr>
      <w:jc w:val="center"/>
    </w:pPr>
    <w:rPr>
      <w:b/>
      <w:sz w:val="28"/>
    </w:rPr>
  </w:style>
  <w:style w:type="paragraph" w:styleId="TextBody">
    <w:name w:val="Body Text"/>
    <w:basedOn w:val="Normal"/>
    <w:pPr>
      <w:jc w:val="both"/>
    </w:pPr>
    <w:rPr>
      <w:b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Style6">
    <w:name w:val="Цитата"/>
    <w:basedOn w:val="Normal"/>
    <w:qFormat/>
    <w:pPr>
      <w:ind w:left="720" w:right="-178" w:hanging="0"/>
      <w:jc w:val="both"/>
    </w:pPr>
    <w:rPr>
      <w:b/>
      <w:i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LibreOffice/6.1.5.1$Linux_X86_64 LibreOffice_project/10$Build-1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2020-01-09T20:14:00Z</dcterms:created>
  <dc:creator>Alexandre Katalov</dc:creator>
  <dc:description/>
  <cp:keywords/>
  <dc:language>en-US</dc:language>
  <cp:lastModifiedBy>1</cp:lastModifiedBy>
  <cp:lastPrinted>2019-03-17T20:42:00Z</cp:lastPrinted>
  <dcterms:modified xsi:type="dcterms:W3CDTF">2020-01-09T20:56:00Z</dcterms:modified>
  <cp:revision>7</cp:revision>
  <dc:subject/>
  <dc:title>Протокол игры заполняется судьей-секретарем за 30 мин</dc:title>
</cp:coreProperties>
</file>