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30.08.2019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 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 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Динамо (Минск)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РУСАКОВИЧ ДАНИИЛ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МИЛЬЧЕНКО АРТУР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БОГОСЛАВ ИГНАТ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ШУКАЙЛО ДАНИИЛ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КУЛАКОВ ИЛЬЯ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ГЕРАСИМЧИК ДАНИИЛ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ЧУДУК ВЛАДИСЛАВ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КАЛЮЖНЫЙ АНТОН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БУХТА-ПАИМ ДАНИИЛ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САВРИЦКИЙ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ПЕТРОВИЧ ТИМАФЕЙ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СТАСЬ МАКСИМ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ЕРМАШОВ МАТВЕЙ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ФРОЛОВ НАДАР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ДАВИТЯН ЮРИЙ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БАЗЫЛЕВ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ШАТЕРНИК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БОБКОВ МАКАР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ВРУБЛЕВСКИЙ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Спартак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Грасс Матвей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59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Глухов Денис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59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Волков Семен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Давыдов Степан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Анисимов Данил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Тилляходжаев Тимур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55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Зенцов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Алябьев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Анисимов Денис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Дрогин Илья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Лобанов Богдан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Иванченко Арсений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Бурдукова Виктория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Кальянов Кирилл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Белозерский Кирилл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Кубанов Данила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Харитонов Григорий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39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