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A75E0E" w:rsidRDefault="00E85B1F" w:rsidP="000320F9">
            <w:pPr>
              <w:pStyle w:val="10cb"/>
              <w:rPr>
                <w:lang w:val="en-US"/>
              </w:rPr>
            </w:pPr>
            <w:r>
              <w:t>200</w:t>
            </w:r>
            <w:r w:rsidR="00A75E0E">
              <w:rPr>
                <w:lang w:val="en-US"/>
              </w:rPr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A75E0E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3843D5" w:rsidRDefault="003843D5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02.05.19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3843D5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3843D5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»</w:t>
            </w:r>
            <w:proofErr w:type="spellStart"/>
            <w:r w:rsidR="003843D5">
              <w:rPr>
                <w:sz w:val="20"/>
              </w:rPr>
              <w:t>С</w:t>
            </w:r>
            <w:proofErr w:type="gramEnd"/>
            <w:r w:rsidR="003843D5">
              <w:rPr>
                <w:sz w:val="20"/>
              </w:rPr>
              <w:t>КА-Стрелна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Коротков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4D6528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4D6528" w:rsidP="000320F9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4D6528" w:rsidP="000320F9">
            <w:pPr>
              <w:pStyle w:val="9cn"/>
            </w:pPr>
            <w: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4D6528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4D6528" w:rsidP="000320F9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4D6528" w:rsidP="000320F9">
            <w:pPr>
              <w:pStyle w:val="9cn"/>
            </w:pPr>
            <w: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2727DF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11</w:t>
            </w: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2727DF" w:rsidP="003843D5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2727DF" w:rsidP="003843D5">
            <w:pPr>
              <w:pStyle w:val="9ln"/>
            </w:pPr>
            <w:proofErr w:type="spellStart"/>
            <w:r>
              <w:t>Прикуль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2727DF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2727DF" w:rsidP="000320F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56</w:t>
            </w: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Сапожников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7C7F8E" w:rsidP="000320F9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2727DF" w:rsidP="000320F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31</w:t>
            </w: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Захаров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4976E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2727DF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13</w:t>
            </w: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Афанасьев Себастьян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4976E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4976E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Мамичев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Малков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93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Бахтов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4976E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Кулюшин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Дворецкий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Марченко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4976E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Созинов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Граф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Карпачевский</w:t>
            </w:r>
            <w:proofErr w:type="spellEnd"/>
            <w: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Горелов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Корнилов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Артамонов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3843D5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Потапов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3843D5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Киракосян</w:t>
            </w:r>
            <w:proofErr w:type="spellEnd"/>
            <w:r>
              <w:t xml:space="preserve"> Тигран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3843D5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Федяев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Pr="00E8355F" w:rsidRDefault="003843D5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Афанасьев Валерий Васильевич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Pr="00E8355F" w:rsidRDefault="003843D5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Роман Владимирович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3843D5">
              <w:rPr>
                <w:sz w:val="20"/>
              </w:rPr>
              <w:t>Полюс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Недельнюк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2727DF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5444C1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53</w:t>
            </w: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Дзюбак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5444C1" w:rsidP="000320F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5444C1" w:rsidP="000320F9">
            <w:pPr>
              <w:pStyle w:val="9cn"/>
            </w:pPr>
            <w:r>
              <w:t>18</w:t>
            </w: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Дзуцев</w:t>
            </w:r>
            <w:proofErr w:type="spellEnd"/>
            <w:r>
              <w:t xml:space="preserve">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2727DF" w:rsidP="000320F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56</w:t>
            </w: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Околита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642AC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2727DF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2727DF" w:rsidP="000320F9">
            <w:pPr>
              <w:pStyle w:val="9cn"/>
            </w:pPr>
            <w:r>
              <w:t>44</w:t>
            </w: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Прокаев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642AC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Калыга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642AC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Гаврилов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Липкань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Власов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642AC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Ларин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Попелков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Сизиков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642AC3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Агапов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Маренников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proofErr w:type="spellStart"/>
            <w:r>
              <w:t>Вильчинский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3843D5">
            <w:pPr>
              <w:pStyle w:val="9ln"/>
            </w:pPr>
            <w:r>
              <w:t>Сорока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3843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3843D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43D5" w:rsidRPr="000320F9" w:rsidRDefault="003843D5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43D5" w:rsidRDefault="003843D5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3D5" w:rsidRDefault="003843D5" w:rsidP="000320F9">
            <w:pPr>
              <w:pStyle w:val="9cn"/>
            </w:pPr>
          </w:p>
        </w:tc>
      </w:tr>
      <w:tr w:rsidR="003843D5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Pr="00CD1C5D" w:rsidRDefault="003843D5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Шутов Андрей Павлович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Pr="00CD1C5D" w:rsidRDefault="003843D5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43D5" w:rsidRDefault="003843D5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2727D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2727DF" w:rsidP="000320F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2727DF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727DF">
              <w:rPr>
                <w:szCs w:val="18"/>
              </w:rPr>
              <w:t>52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2727DF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2727DF" w:rsidRDefault="002727D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3843D5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4D6528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Пестов Павел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4D6528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27DF"/>
    <w:rsid w:val="002755FB"/>
    <w:rsid w:val="002A6D8A"/>
    <w:rsid w:val="002B2674"/>
    <w:rsid w:val="00301D08"/>
    <w:rsid w:val="00314C23"/>
    <w:rsid w:val="003342B0"/>
    <w:rsid w:val="0037237A"/>
    <w:rsid w:val="003843D5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D6528"/>
    <w:rsid w:val="004E238B"/>
    <w:rsid w:val="005071B2"/>
    <w:rsid w:val="00512C05"/>
    <w:rsid w:val="005444C1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7C7F8E"/>
    <w:rsid w:val="00826B46"/>
    <w:rsid w:val="0088291B"/>
    <w:rsid w:val="008A222B"/>
    <w:rsid w:val="008D7FAE"/>
    <w:rsid w:val="00900254"/>
    <w:rsid w:val="00900622"/>
    <w:rsid w:val="00935117"/>
    <w:rsid w:val="0093586B"/>
    <w:rsid w:val="00950E60"/>
    <w:rsid w:val="009659D4"/>
    <w:rsid w:val="009819B4"/>
    <w:rsid w:val="009B7C28"/>
    <w:rsid w:val="009C0852"/>
    <w:rsid w:val="009E3DB9"/>
    <w:rsid w:val="00A44E30"/>
    <w:rsid w:val="00A75E0E"/>
    <w:rsid w:val="00A91CF9"/>
    <w:rsid w:val="00B01EDC"/>
    <w:rsid w:val="00B07D33"/>
    <w:rsid w:val="00B51443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A3EDB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2019-05-02T14:35:00Z</dcterms:created>
  <dcterms:modified xsi:type="dcterms:W3CDTF">2019-05-02T14:35:00Z</dcterms:modified>
</cp:coreProperties>
</file>