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D9" w:rsidRDefault="00630A94" w:rsidP="00607910">
      <w:pPr>
        <w:jc w:val="center"/>
        <w:rPr>
          <w:b/>
        </w:rPr>
      </w:pPr>
      <w:r w:rsidRPr="00F36F62">
        <w:rPr>
          <w:b/>
        </w:rPr>
        <w:t>Регламент проведения</w:t>
      </w:r>
      <w:r w:rsidR="003F40D9">
        <w:rPr>
          <w:b/>
        </w:rPr>
        <w:t xml:space="preserve"> Первенства России</w:t>
      </w:r>
    </w:p>
    <w:p w:rsidR="006D1A4B" w:rsidRDefault="00630A94" w:rsidP="00F36F62">
      <w:pPr>
        <w:jc w:val="center"/>
        <w:rPr>
          <w:b/>
        </w:rPr>
      </w:pPr>
      <w:r w:rsidRPr="00F36F62">
        <w:rPr>
          <w:b/>
        </w:rPr>
        <w:t xml:space="preserve"> зональных соревнований </w:t>
      </w:r>
    </w:p>
    <w:p w:rsidR="006D1A4B" w:rsidRDefault="00174228" w:rsidP="00F36F62">
      <w:pPr>
        <w:jc w:val="center"/>
        <w:rPr>
          <w:b/>
        </w:rPr>
      </w:pPr>
      <w:r>
        <w:rPr>
          <w:b/>
        </w:rPr>
        <w:t xml:space="preserve">по хоккею </w:t>
      </w:r>
      <w:r w:rsidR="00630A94" w:rsidRPr="00F36F62">
        <w:rPr>
          <w:b/>
        </w:rPr>
        <w:t xml:space="preserve"> среди младших</w:t>
      </w:r>
    </w:p>
    <w:p w:rsidR="00630A94" w:rsidRPr="00F36F62" w:rsidRDefault="007D414E" w:rsidP="00F36F62">
      <w:pPr>
        <w:jc w:val="center"/>
        <w:rPr>
          <w:b/>
        </w:rPr>
      </w:pPr>
      <w:r>
        <w:rPr>
          <w:b/>
        </w:rPr>
        <w:t xml:space="preserve"> юношей  2005 и 2006</w:t>
      </w:r>
      <w:r w:rsidR="00630A94" w:rsidRPr="00F36F62">
        <w:rPr>
          <w:b/>
        </w:rPr>
        <w:t xml:space="preserve"> г</w:t>
      </w:r>
      <w:r w:rsidR="003F40D9">
        <w:rPr>
          <w:b/>
        </w:rPr>
        <w:t>.р. (сезон-2</w:t>
      </w:r>
      <w:r>
        <w:rPr>
          <w:b/>
        </w:rPr>
        <w:t>016-2017</w:t>
      </w:r>
      <w:r w:rsidR="00630A94" w:rsidRPr="00F36F62">
        <w:rPr>
          <w:b/>
        </w:rPr>
        <w:t xml:space="preserve"> г.г.)</w:t>
      </w:r>
    </w:p>
    <w:p w:rsidR="00630A94" w:rsidRDefault="00630A94" w:rsidP="00630A94"/>
    <w:p w:rsidR="00630A94" w:rsidRPr="006D1A4B" w:rsidRDefault="006D1A4B" w:rsidP="00630A94">
      <w:pPr>
        <w:rPr>
          <w:b/>
        </w:rPr>
      </w:pPr>
      <w:r w:rsidRPr="006D1A4B">
        <w:rPr>
          <w:b/>
        </w:rPr>
        <w:t>Оглавление.</w:t>
      </w:r>
    </w:p>
    <w:p w:rsidR="00630A94" w:rsidRPr="00630A94" w:rsidRDefault="00630A94" w:rsidP="00630A94">
      <w:pPr>
        <w:rPr>
          <w:b/>
        </w:rPr>
      </w:pPr>
      <w:r w:rsidRPr="00630A94">
        <w:rPr>
          <w:b/>
        </w:rPr>
        <w:t>Глава 1. Цели и задачи соревнований</w:t>
      </w:r>
    </w:p>
    <w:p w:rsidR="00630A94" w:rsidRPr="00630A94" w:rsidRDefault="00630A94" w:rsidP="00630A94">
      <w:pPr>
        <w:rPr>
          <w:b/>
        </w:rPr>
      </w:pPr>
      <w:r w:rsidRPr="00630A94">
        <w:rPr>
          <w:b/>
        </w:rPr>
        <w:t>Глава 2. Руководство проведением и организацией соревнований.</w:t>
      </w:r>
    </w:p>
    <w:p w:rsidR="00630A94" w:rsidRPr="00630A94" w:rsidRDefault="00630A94" w:rsidP="00630A94">
      <w:pPr>
        <w:rPr>
          <w:b/>
        </w:rPr>
      </w:pPr>
      <w:r w:rsidRPr="00630A94">
        <w:rPr>
          <w:b/>
        </w:rPr>
        <w:t>Глава 3. Условия проведения соревнований.</w:t>
      </w:r>
    </w:p>
    <w:p w:rsidR="00630A94" w:rsidRPr="00630A94" w:rsidRDefault="00630A94" w:rsidP="00630A94">
      <w:pPr>
        <w:rPr>
          <w:b/>
        </w:rPr>
      </w:pPr>
      <w:r w:rsidRPr="00630A94">
        <w:rPr>
          <w:b/>
        </w:rPr>
        <w:t>Глава 4. Время и место проведения соревнований.</w:t>
      </w:r>
    </w:p>
    <w:p w:rsidR="00630A94" w:rsidRPr="00630A94" w:rsidRDefault="00630A94" w:rsidP="00630A94">
      <w:pPr>
        <w:rPr>
          <w:b/>
        </w:rPr>
      </w:pPr>
      <w:r w:rsidRPr="00630A94">
        <w:rPr>
          <w:b/>
        </w:rPr>
        <w:t>Глава 5. Определение результатов соревнований.</w:t>
      </w:r>
    </w:p>
    <w:p w:rsidR="00630A94" w:rsidRPr="00630A94" w:rsidRDefault="00630A94" w:rsidP="00630A94">
      <w:pPr>
        <w:rPr>
          <w:b/>
        </w:rPr>
      </w:pPr>
      <w:r w:rsidRPr="00630A94">
        <w:rPr>
          <w:b/>
        </w:rPr>
        <w:t>Глава 6. Заявочная документация.</w:t>
      </w:r>
    </w:p>
    <w:p w:rsidR="00630A94" w:rsidRPr="00630A94" w:rsidRDefault="00630A94" w:rsidP="00630A94">
      <w:pPr>
        <w:rPr>
          <w:b/>
        </w:rPr>
      </w:pPr>
      <w:r w:rsidRPr="00630A94">
        <w:rPr>
          <w:b/>
        </w:rPr>
        <w:t>Глава 7. Награждение победителей.</w:t>
      </w:r>
    </w:p>
    <w:p w:rsidR="00630A94" w:rsidRPr="00630A94" w:rsidRDefault="00630A94" w:rsidP="00630A94">
      <w:pPr>
        <w:rPr>
          <w:b/>
        </w:rPr>
      </w:pPr>
      <w:r w:rsidRPr="00630A94">
        <w:rPr>
          <w:b/>
        </w:rPr>
        <w:t>Глава 8. Финансовые расходы.</w:t>
      </w:r>
    </w:p>
    <w:p w:rsidR="00265E7A" w:rsidRDefault="00265E7A" w:rsidP="00630A94">
      <w:pPr>
        <w:jc w:val="center"/>
        <w:rPr>
          <w:b/>
        </w:rPr>
      </w:pPr>
    </w:p>
    <w:p w:rsidR="00630A94" w:rsidRDefault="00630A94" w:rsidP="00630A94">
      <w:pPr>
        <w:jc w:val="center"/>
      </w:pPr>
      <w:r w:rsidRPr="00630A94">
        <w:rPr>
          <w:b/>
        </w:rPr>
        <w:t>Глава 1. Цели и задачи соревнований</w:t>
      </w:r>
    </w:p>
    <w:p w:rsidR="00630A94" w:rsidRDefault="00630A94" w:rsidP="00630A94"/>
    <w:p w:rsidR="00630A94" w:rsidRDefault="00630A94" w:rsidP="00630A94">
      <w:r>
        <w:t>- популяризация и дальнейшее развитие  детс</w:t>
      </w:r>
      <w:r w:rsidR="00DD15D3">
        <w:t>ко-юношеского хоккея в Регионе Поволжье</w:t>
      </w:r>
      <w:r>
        <w:t>;</w:t>
      </w:r>
    </w:p>
    <w:p w:rsidR="00630A94" w:rsidRDefault="00630A94" w:rsidP="00630A94">
      <w:r>
        <w:t>- пропаганда здорового образа жизни.</w:t>
      </w:r>
    </w:p>
    <w:p w:rsidR="00630A94" w:rsidRDefault="00630A94" w:rsidP="00630A94"/>
    <w:p w:rsidR="00630A94" w:rsidRDefault="00630A94" w:rsidP="00630A94">
      <w:pPr>
        <w:jc w:val="center"/>
      </w:pPr>
      <w:r w:rsidRPr="00630A94">
        <w:rPr>
          <w:b/>
        </w:rPr>
        <w:t>Глава 2. Руководство проведением и организацией соревнований</w:t>
      </w:r>
      <w:r>
        <w:t>.</w:t>
      </w:r>
    </w:p>
    <w:p w:rsidR="00630A94" w:rsidRDefault="00630A94" w:rsidP="00630A94"/>
    <w:p w:rsidR="00630A94" w:rsidRDefault="00630A94" w:rsidP="00630A94">
      <w:r>
        <w:t xml:space="preserve">     </w:t>
      </w:r>
      <w:r w:rsidR="0033132E">
        <w:tab/>
      </w:r>
      <w:r>
        <w:t xml:space="preserve"> Руководство проведением и организацией соревнований возлагается на юниорский комитет </w:t>
      </w:r>
      <w:r w:rsidR="000D1E03">
        <w:t>АМКЦ хоккея Поволжья.</w:t>
      </w:r>
    </w:p>
    <w:p w:rsidR="00630A94" w:rsidRDefault="0033132E" w:rsidP="00630A94">
      <w:r>
        <w:tab/>
      </w:r>
      <w:r w:rsidR="00630A94">
        <w:t xml:space="preserve">Непосредственное проведение соревнований возлагается на руководство хоккейных школ по месту проведения. </w:t>
      </w:r>
    </w:p>
    <w:p w:rsidR="00630A94" w:rsidRDefault="00630A94" w:rsidP="00630A94"/>
    <w:p w:rsidR="00630A94" w:rsidRDefault="00630A94" w:rsidP="00630A94">
      <w:pPr>
        <w:jc w:val="center"/>
      </w:pPr>
      <w:r w:rsidRPr="00630A94">
        <w:rPr>
          <w:b/>
        </w:rPr>
        <w:t>Глава 3. Условия проведения соревнований</w:t>
      </w:r>
      <w:r>
        <w:t>.</w:t>
      </w:r>
    </w:p>
    <w:p w:rsidR="0014520B" w:rsidRDefault="0014520B" w:rsidP="00630A94">
      <w:pPr>
        <w:jc w:val="center"/>
      </w:pPr>
    </w:p>
    <w:p w:rsidR="00630A94" w:rsidRPr="000D1E03" w:rsidRDefault="00C6003E" w:rsidP="00630A94">
      <w:pPr>
        <w:rPr>
          <w:b/>
        </w:rPr>
      </w:pPr>
      <w:r w:rsidRPr="00C6003E">
        <w:rPr>
          <w:b/>
        </w:rPr>
        <w:t>Статья 3.1</w:t>
      </w:r>
      <w:r>
        <w:t xml:space="preserve"> </w:t>
      </w:r>
      <w:r w:rsidR="0002690D" w:rsidRPr="000D1E03">
        <w:rPr>
          <w:b/>
          <w:sz w:val="28"/>
          <w:szCs w:val="28"/>
        </w:rPr>
        <w:t>Зональные соревнования 2005 г.р. группа «Б»</w:t>
      </w:r>
      <w:r w:rsidR="0014520B" w:rsidRPr="000D1E03">
        <w:rPr>
          <w:b/>
          <w:sz w:val="28"/>
          <w:szCs w:val="28"/>
        </w:rPr>
        <w:t>.</w:t>
      </w:r>
      <w:r w:rsidR="0002690D" w:rsidRPr="000D1E03">
        <w:rPr>
          <w:b/>
        </w:rPr>
        <w:t xml:space="preserve"> </w:t>
      </w:r>
    </w:p>
    <w:p w:rsidR="0014520B" w:rsidRDefault="0014520B" w:rsidP="00630A94">
      <w:r>
        <w:t xml:space="preserve">Состоят из двух этапов: </w:t>
      </w:r>
    </w:p>
    <w:p w:rsidR="0014520B" w:rsidRDefault="001D7FB9" w:rsidP="0014520B">
      <w:pPr>
        <w:pStyle w:val="ab"/>
        <w:numPr>
          <w:ilvl w:val="0"/>
          <w:numId w:val="8"/>
        </w:numPr>
      </w:pPr>
      <w:r>
        <w:t>1 этап (предварительный): определяются 4 команды-финалиста и команды, разыгрывающие Кубок Поволжья.</w:t>
      </w:r>
    </w:p>
    <w:p w:rsidR="001D7FB9" w:rsidRDefault="001D7FB9" w:rsidP="0014520B">
      <w:pPr>
        <w:pStyle w:val="ab"/>
        <w:numPr>
          <w:ilvl w:val="0"/>
          <w:numId w:val="8"/>
        </w:numPr>
      </w:pPr>
      <w:r>
        <w:t xml:space="preserve">2 этап (финальный): определяются команды, занявшие 1-2 места в соревнованиях команд-финалистов, эти две команды получают право в сезоне 2017-2018 г.г. выступать в группе «А» Первенства России среди регионов Поволжья. </w:t>
      </w:r>
    </w:p>
    <w:p w:rsidR="001D7FB9" w:rsidRDefault="001D7FB9" w:rsidP="001D7FB9">
      <w:r>
        <w:t>Команды, занявшие на первом этапе места с 5 по 8, разыгрывают Кубок Поволжья.</w:t>
      </w:r>
    </w:p>
    <w:p w:rsidR="001D7FB9" w:rsidRDefault="001D7FB9" w:rsidP="001D7FB9">
      <w:r>
        <w:t xml:space="preserve">Соревнования проводятся по действующим  правилам игры в хоккей с шайбой (Официальная книга правил </w:t>
      </w:r>
      <w:r w:rsidRPr="00C6003E">
        <w:t xml:space="preserve"> </w:t>
      </w:r>
      <w:r w:rsidRPr="00C6003E">
        <w:rPr>
          <w:lang w:val="en-US"/>
        </w:rPr>
        <w:t>II</w:t>
      </w:r>
      <w:r w:rsidRPr="00C6003E">
        <w:t xml:space="preserve"> </w:t>
      </w:r>
      <w:r w:rsidRPr="00C6003E">
        <w:rPr>
          <w:lang w:val="en-US"/>
        </w:rPr>
        <w:t>HF</w:t>
      </w:r>
      <w:r w:rsidRPr="00C6003E">
        <w:t xml:space="preserve"> 2014-2018)</w:t>
      </w:r>
      <w:r>
        <w:t>.</w:t>
      </w:r>
      <w:r w:rsidRPr="00C6003E">
        <w:t xml:space="preserve"> </w:t>
      </w:r>
      <w:r>
        <w:t>Силовые приемы запрещены.</w:t>
      </w:r>
    </w:p>
    <w:p w:rsidR="001A4C98" w:rsidRDefault="001A4C98" w:rsidP="00CC72C6">
      <w:pPr>
        <w:jc w:val="center"/>
        <w:rPr>
          <w:b/>
          <w:sz w:val="28"/>
          <w:szCs w:val="28"/>
          <w:u w:val="single"/>
        </w:rPr>
      </w:pPr>
    </w:p>
    <w:p w:rsidR="00CC72C6" w:rsidRDefault="001D7FB9" w:rsidP="00CC72C6">
      <w:pPr>
        <w:jc w:val="center"/>
        <w:rPr>
          <w:b/>
          <w:sz w:val="28"/>
          <w:szCs w:val="28"/>
          <w:u w:val="single"/>
        </w:rPr>
      </w:pPr>
      <w:r w:rsidRPr="001D7FB9">
        <w:rPr>
          <w:b/>
          <w:sz w:val="28"/>
          <w:szCs w:val="28"/>
          <w:u w:val="single"/>
        </w:rPr>
        <w:t>Первый</w:t>
      </w:r>
      <w:r w:rsidR="00CC72C6" w:rsidRPr="001D7FB9">
        <w:rPr>
          <w:b/>
          <w:sz w:val="28"/>
          <w:szCs w:val="28"/>
          <w:u w:val="single"/>
        </w:rPr>
        <w:t xml:space="preserve"> этап</w:t>
      </w:r>
    </w:p>
    <w:p w:rsidR="000D1E03" w:rsidRPr="000D1E03" w:rsidRDefault="000D1E03" w:rsidP="00CC72C6">
      <w:pPr>
        <w:jc w:val="center"/>
        <w:rPr>
          <w:b/>
        </w:rPr>
      </w:pPr>
      <w:r w:rsidRPr="000D1E03">
        <w:rPr>
          <w:b/>
        </w:rPr>
        <w:t xml:space="preserve">Первый тур </w:t>
      </w:r>
    </w:p>
    <w:p w:rsidR="000D1E03" w:rsidRPr="000D1E03" w:rsidRDefault="000D1E03" w:rsidP="00CC72C6">
      <w:pPr>
        <w:jc w:val="center"/>
        <w:rPr>
          <w:b/>
        </w:rPr>
      </w:pPr>
      <w:r>
        <w:rPr>
          <w:b/>
        </w:rPr>
        <w:t>о</w:t>
      </w:r>
      <w:r w:rsidRPr="000D1E03">
        <w:rPr>
          <w:b/>
        </w:rPr>
        <w:t>сень 2016 (осенние каникулы)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D7FB9" w:rsidTr="001D7FB9">
        <w:tc>
          <w:tcPr>
            <w:tcW w:w="9571" w:type="dxa"/>
            <w:gridSpan w:val="2"/>
          </w:tcPr>
          <w:p w:rsidR="001D7FB9" w:rsidRPr="001D7FB9" w:rsidRDefault="000D1E03" w:rsidP="001D7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Н.Новгород «</w:t>
            </w:r>
            <w:r w:rsidR="001D7FB9" w:rsidRPr="001D7FB9">
              <w:rPr>
                <w:sz w:val="28"/>
                <w:szCs w:val="28"/>
              </w:rPr>
              <w:t>СКИФ»</w:t>
            </w:r>
          </w:p>
        </w:tc>
      </w:tr>
      <w:tr w:rsidR="001D7FB9" w:rsidTr="000D1E03">
        <w:trPr>
          <w:trHeight w:val="330"/>
        </w:trPr>
        <w:tc>
          <w:tcPr>
            <w:tcW w:w="4785" w:type="dxa"/>
          </w:tcPr>
          <w:p w:rsidR="001D7FB9" w:rsidRPr="001D7FB9" w:rsidRDefault="001D7FB9" w:rsidP="001D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«А»</w:t>
            </w:r>
          </w:p>
        </w:tc>
        <w:tc>
          <w:tcPr>
            <w:tcW w:w="4786" w:type="dxa"/>
          </w:tcPr>
          <w:p w:rsidR="001D7FB9" w:rsidRPr="001D7FB9" w:rsidRDefault="001D7FB9" w:rsidP="001D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«Б»</w:t>
            </w:r>
          </w:p>
        </w:tc>
      </w:tr>
      <w:tr w:rsidR="001D7FB9" w:rsidTr="000D1E03">
        <w:trPr>
          <w:trHeight w:val="330"/>
        </w:trPr>
        <w:tc>
          <w:tcPr>
            <w:tcW w:w="4785" w:type="dxa"/>
          </w:tcPr>
          <w:p w:rsidR="001D7FB9" w:rsidRPr="001D7FB9" w:rsidRDefault="001D7FB9" w:rsidP="001D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«Лада» г. Тольятти</w:t>
            </w:r>
          </w:p>
        </w:tc>
        <w:tc>
          <w:tcPr>
            <w:tcW w:w="4786" w:type="dxa"/>
          </w:tcPr>
          <w:p w:rsidR="001D7FB9" w:rsidRPr="001D7FB9" w:rsidRDefault="001D7FB9" w:rsidP="001D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«Торпедо» г. Н.Новгород</w:t>
            </w:r>
          </w:p>
        </w:tc>
      </w:tr>
      <w:tr w:rsidR="001D7FB9" w:rsidTr="000D1E03">
        <w:trPr>
          <w:trHeight w:val="330"/>
        </w:trPr>
        <w:tc>
          <w:tcPr>
            <w:tcW w:w="4785" w:type="dxa"/>
          </w:tcPr>
          <w:p w:rsidR="001D7FB9" w:rsidRPr="001D7FB9" w:rsidRDefault="001D7FB9" w:rsidP="001D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«Мотор» г. Заволжье</w:t>
            </w:r>
          </w:p>
        </w:tc>
        <w:tc>
          <w:tcPr>
            <w:tcW w:w="4786" w:type="dxa"/>
          </w:tcPr>
          <w:p w:rsidR="001D7FB9" w:rsidRPr="001D7FB9" w:rsidRDefault="001D7FB9" w:rsidP="001D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«Волна» г. </w:t>
            </w:r>
            <w:r w:rsidR="00D126AE">
              <w:rPr>
                <w:sz w:val="28"/>
                <w:szCs w:val="28"/>
              </w:rPr>
              <w:t>Казань</w:t>
            </w:r>
          </w:p>
        </w:tc>
      </w:tr>
      <w:tr w:rsidR="001D7FB9" w:rsidTr="000D1E03">
        <w:trPr>
          <w:trHeight w:val="330"/>
        </w:trPr>
        <w:tc>
          <w:tcPr>
            <w:tcW w:w="4785" w:type="dxa"/>
          </w:tcPr>
          <w:p w:rsidR="001D7FB9" w:rsidRPr="001D7FB9" w:rsidRDefault="001D7FB9" w:rsidP="001D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«Союз» г. Заречный</w:t>
            </w:r>
          </w:p>
        </w:tc>
        <w:tc>
          <w:tcPr>
            <w:tcW w:w="4786" w:type="dxa"/>
          </w:tcPr>
          <w:p w:rsidR="001D7FB9" w:rsidRPr="001D7FB9" w:rsidRDefault="00D126AE" w:rsidP="001D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«Мордовия» г. Саранск</w:t>
            </w:r>
          </w:p>
        </w:tc>
      </w:tr>
      <w:tr w:rsidR="001D7FB9" w:rsidTr="000D1E03">
        <w:trPr>
          <w:trHeight w:val="330"/>
        </w:trPr>
        <w:tc>
          <w:tcPr>
            <w:tcW w:w="4785" w:type="dxa"/>
          </w:tcPr>
          <w:p w:rsidR="001D7FB9" w:rsidRPr="001D7FB9" w:rsidRDefault="001D7FB9" w:rsidP="001D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«Прогресс» г. Глазов</w:t>
            </w:r>
          </w:p>
        </w:tc>
        <w:tc>
          <w:tcPr>
            <w:tcW w:w="4786" w:type="dxa"/>
          </w:tcPr>
          <w:p w:rsidR="001D7FB9" w:rsidRPr="001D7FB9" w:rsidRDefault="00D126AE" w:rsidP="001D7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«СКИФ» г. Н.Новгород</w:t>
            </w:r>
          </w:p>
        </w:tc>
      </w:tr>
    </w:tbl>
    <w:p w:rsidR="00CC72C6" w:rsidRDefault="00CC72C6" w:rsidP="00CC72C6"/>
    <w:p w:rsidR="001A4C98" w:rsidRDefault="001A4C98" w:rsidP="00CC72C6"/>
    <w:p w:rsidR="001A4C98" w:rsidRDefault="001A4C98" w:rsidP="00CC72C6"/>
    <w:p w:rsidR="0002452E" w:rsidRDefault="00D126AE" w:rsidP="00D126AE">
      <w:r>
        <w:t>Календарь игр:</w:t>
      </w:r>
    </w:p>
    <w:tbl>
      <w:tblPr>
        <w:tblStyle w:val="a3"/>
        <w:tblW w:w="0" w:type="auto"/>
        <w:tblLook w:val="04A0"/>
      </w:tblPr>
      <w:tblGrid>
        <w:gridCol w:w="959"/>
        <w:gridCol w:w="2504"/>
        <w:gridCol w:w="2504"/>
        <w:gridCol w:w="2505"/>
        <w:gridCol w:w="1099"/>
      </w:tblGrid>
      <w:tr w:rsidR="00D126AE" w:rsidTr="001A4C98">
        <w:tc>
          <w:tcPr>
            <w:tcW w:w="959" w:type="dxa"/>
          </w:tcPr>
          <w:p w:rsidR="00D126AE" w:rsidRDefault="00D126AE" w:rsidP="00D126AE">
            <w:r>
              <w:t>День 1</w:t>
            </w:r>
          </w:p>
        </w:tc>
        <w:tc>
          <w:tcPr>
            <w:tcW w:w="2504" w:type="dxa"/>
          </w:tcPr>
          <w:p w:rsidR="00D126AE" w:rsidRDefault="00D126AE" w:rsidP="00D126AE">
            <w:r>
              <w:t>День 2</w:t>
            </w:r>
          </w:p>
        </w:tc>
        <w:tc>
          <w:tcPr>
            <w:tcW w:w="2504" w:type="dxa"/>
          </w:tcPr>
          <w:p w:rsidR="00D126AE" w:rsidRDefault="001A4C98" w:rsidP="001A4C98">
            <w:r>
              <w:t xml:space="preserve">День 3 </w:t>
            </w:r>
          </w:p>
        </w:tc>
        <w:tc>
          <w:tcPr>
            <w:tcW w:w="2505" w:type="dxa"/>
          </w:tcPr>
          <w:p w:rsidR="00D126AE" w:rsidRDefault="001A4C98" w:rsidP="00D126AE">
            <w:r>
              <w:t>День 4</w:t>
            </w: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D126AE" w:rsidRDefault="00D126AE" w:rsidP="00D126AE"/>
        </w:tc>
      </w:tr>
      <w:tr w:rsidR="00D126AE" w:rsidTr="001A4C98">
        <w:tc>
          <w:tcPr>
            <w:tcW w:w="959" w:type="dxa"/>
          </w:tcPr>
          <w:p w:rsidR="00D126AE" w:rsidRDefault="00D126AE" w:rsidP="00D126AE">
            <w:r>
              <w:t>приезд</w:t>
            </w:r>
          </w:p>
        </w:tc>
        <w:tc>
          <w:tcPr>
            <w:tcW w:w="2504" w:type="dxa"/>
          </w:tcPr>
          <w:p w:rsidR="00D126AE" w:rsidRPr="001A4C98" w:rsidRDefault="00D126AE" w:rsidP="00D126AE">
            <w:pPr>
              <w:rPr>
                <w:sz w:val="20"/>
                <w:szCs w:val="20"/>
              </w:rPr>
            </w:pPr>
            <w:r w:rsidRPr="001A4C98">
              <w:rPr>
                <w:sz w:val="20"/>
                <w:szCs w:val="20"/>
              </w:rPr>
              <w:t>1. «Лада»</w:t>
            </w:r>
            <w:r w:rsidR="0002452E" w:rsidRPr="001A4C98">
              <w:rPr>
                <w:sz w:val="20"/>
                <w:szCs w:val="20"/>
              </w:rPr>
              <w:t xml:space="preserve"> </w:t>
            </w:r>
            <w:r w:rsidRPr="001A4C98">
              <w:rPr>
                <w:sz w:val="20"/>
                <w:szCs w:val="20"/>
              </w:rPr>
              <w:t xml:space="preserve"> – «Прогресс» </w:t>
            </w:r>
          </w:p>
        </w:tc>
        <w:tc>
          <w:tcPr>
            <w:tcW w:w="2504" w:type="dxa"/>
          </w:tcPr>
          <w:p w:rsidR="00D126AE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A4C98">
              <w:rPr>
                <w:sz w:val="20"/>
                <w:szCs w:val="20"/>
              </w:rPr>
              <w:t>. «Лада» - «Мотор»</w:t>
            </w:r>
          </w:p>
        </w:tc>
        <w:tc>
          <w:tcPr>
            <w:tcW w:w="2505" w:type="dxa"/>
          </w:tcPr>
          <w:p w:rsidR="00D126AE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«Мотор» - «Прогресс»</w:t>
            </w: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D126AE" w:rsidRDefault="00D126AE" w:rsidP="00D126AE"/>
        </w:tc>
      </w:tr>
      <w:tr w:rsidR="00D126AE" w:rsidTr="001A4C98">
        <w:tc>
          <w:tcPr>
            <w:tcW w:w="959" w:type="dxa"/>
          </w:tcPr>
          <w:p w:rsidR="00D126AE" w:rsidRDefault="00D126AE" w:rsidP="00D126AE"/>
        </w:tc>
        <w:tc>
          <w:tcPr>
            <w:tcW w:w="2504" w:type="dxa"/>
          </w:tcPr>
          <w:p w:rsidR="00D126AE" w:rsidRPr="001A4C98" w:rsidRDefault="00D126AE" w:rsidP="00D126AE">
            <w:pPr>
              <w:rPr>
                <w:sz w:val="20"/>
                <w:szCs w:val="20"/>
              </w:rPr>
            </w:pPr>
            <w:r w:rsidRPr="001A4C98">
              <w:rPr>
                <w:sz w:val="20"/>
                <w:szCs w:val="20"/>
              </w:rPr>
              <w:t xml:space="preserve">2. «Торпедо» – «СКИФ» </w:t>
            </w:r>
          </w:p>
        </w:tc>
        <w:tc>
          <w:tcPr>
            <w:tcW w:w="2504" w:type="dxa"/>
          </w:tcPr>
          <w:p w:rsidR="00D126AE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«Торпедо» - «Волна»</w:t>
            </w:r>
          </w:p>
        </w:tc>
        <w:tc>
          <w:tcPr>
            <w:tcW w:w="2505" w:type="dxa"/>
          </w:tcPr>
          <w:p w:rsidR="00D126AE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«Волна» - «СКИФ»</w:t>
            </w: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D126AE" w:rsidRDefault="00D126AE" w:rsidP="00D126AE"/>
        </w:tc>
      </w:tr>
      <w:tr w:rsidR="00D126AE" w:rsidTr="001A4C98">
        <w:tc>
          <w:tcPr>
            <w:tcW w:w="959" w:type="dxa"/>
          </w:tcPr>
          <w:p w:rsidR="00D126AE" w:rsidRDefault="00D126AE" w:rsidP="00D126AE"/>
        </w:tc>
        <w:tc>
          <w:tcPr>
            <w:tcW w:w="2504" w:type="dxa"/>
          </w:tcPr>
          <w:p w:rsidR="00D126AE" w:rsidRPr="001A4C98" w:rsidRDefault="00D126AE" w:rsidP="00D126AE">
            <w:pPr>
              <w:rPr>
                <w:sz w:val="20"/>
                <w:szCs w:val="20"/>
              </w:rPr>
            </w:pPr>
            <w:r w:rsidRPr="001A4C98">
              <w:rPr>
                <w:sz w:val="20"/>
                <w:szCs w:val="20"/>
              </w:rPr>
              <w:t>3. «Мотор»</w:t>
            </w:r>
            <w:r w:rsidR="0002452E" w:rsidRPr="001A4C98">
              <w:rPr>
                <w:sz w:val="20"/>
                <w:szCs w:val="20"/>
              </w:rPr>
              <w:t xml:space="preserve"> </w:t>
            </w:r>
            <w:r w:rsidRPr="001A4C98">
              <w:rPr>
                <w:sz w:val="20"/>
                <w:szCs w:val="20"/>
              </w:rPr>
              <w:t xml:space="preserve"> – «Союз» </w:t>
            </w:r>
          </w:p>
        </w:tc>
        <w:tc>
          <w:tcPr>
            <w:tcW w:w="2504" w:type="dxa"/>
          </w:tcPr>
          <w:p w:rsidR="00D126AE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«Союз» - «Прогресс»</w:t>
            </w:r>
          </w:p>
        </w:tc>
        <w:tc>
          <w:tcPr>
            <w:tcW w:w="2505" w:type="dxa"/>
          </w:tcPr>
          <w:p w:rsidR="00D126AE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«Союз» - «Лада»</w:t>
            </w: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D126AE" w:rsidRDefault="00D126AE" w:rsidP="00D126AE"/>
        </w:tc>
      </w:tr>
      <w:tr w:rsidR="00D126AE" w:rsidTr="001A4C98">
        <w:tc>
          <w:tcPr>
            <w:tcW w:w="959" w:type="dxa"/>
            <w:tcBorders>
              <w:bottom w:val="single" w:sz="4" w:space="0" w:color="auto"/>
            </w:tcBorders>
          </w:tcPr>
          <w:p w:rsidR="00D126AE" w:rsidRDefault="00D126AE" w:rsidP="00D126AE"/>
        </w:tc>
        <w:tc>
          <w:tcPr>
            <w:tcW w:w="2504" w:type="dxa"/>
          </w:tcPr>
          <w:p w:rsidR="00D126AE" w:rsidRPr="001A4C98" w:rsidRDefault="00D126AE" w:rsidP="00D126AE">
            <w:pPr>
              <w:rPr>
                <w:sz w:val="20"/>
                <w:szCs w:val="20"/>
              </w:rPr>
            </w:pPr>
            <w:r w:rsidRPr="001A4C98">
              <w:rPr>
                <w:sz w:val="20"/>
                <w:szCs w:val="20"/>
              </w:rPr>
              <w:t>4. «Волна»</w:t>
            </w:r>
            <w:r w:rsidR="0002452E" w:rsidRPr="001A4C98">
              <w:rPr>
                <w:sz w:val="20"/>
                <w:szCs w:val="20"/>
              </w:rPr>
              <w:t xml:space="preserve"> </w:t>
            </w:r>
            <w:r w:rsidRPr="001A4C98">
              <w:rPr>
                <w:sz w:val="20"/>
                <w:szCs w:val="20"/>
              </w:rPr>
              <w:t xml:space="preserve"> – «Мордовия» </w:t>
            </w:r>
          </w:p>
        </w:tc>
        <w:tc>
          <w:tcPr>
            <w:tcW w:w="2504" w:type="dxa"/>
          </w:tcPr>
          <w:p w:rsidR="00D126AE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«Мордовия» - «СКИФ»</w:t>
            </w:r>
          </w:p>
        </w:tc>
        <w:tc>
          <w:tcPr>
            <w:tcW w:w="2505" w:type="dxa"/>
          </w:tcPr>
          <w:p w:rsidR="00D126AE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«Мордовия» - «Торпедо»</w:t>
            </w: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D126AE" w:rsidRDefault="00D126AE" w:rsidP="00D126AE"/>
        </w:tc>
      </w:tr>
      <w:tr w:rsidR="00D126AE" w:rsidTr="001A4C98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6AE" w:rsidRDefault="00D126AE" w:rsidP="00D126AE"/>
        </w:tc>
        <w:tc>
          <w:tcPr>
            <w:tcW w:w="2504" w:type="dxa"/>
            <w:tcBorders>
              <w:left w:val="nil"/>
              <w:right w:val="nil"/>
            </w:tcBorders>
          </w:tcPr>
          <w:p w:rsidR="00D126AE" w:rsidRPr="001A4C98" w:rsidRDefault="00D126AE" w:rsidP="00D126AE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</w:tcPr>
          <w:p w:rsidR="00D126AE" w:rsidRPr="001A4C98" w:rsidRDefault="00D126AE" w:rsidP="00D126AE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</w:tcPr>
          <w:p w:rsidR="00D126AE" w:rsidRPr="001A4C98" w:rsidRDefault="00D126AE" w:rsidP="00D126AE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</w:tcPr>
          <w:p w:rsidR="00D126AE" w:rsidRDefault="00D126AE" w:rsidP="00D126AE"/>
        </w:tc>
      </w:tr>
      <w:tr w:rsidR="001A4C98" w:rsidRPr="001A4C98" w:rsidTr="001A4C98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1A4C98" w:rsidRPr="001A4C98" w:rsidRDefault="001A4C98" w:rsidP="00D126AE"/>
        </w:tc>
        <w:tc>
          <w:tcPr>
            <w:tcW w:w="2504" w:type="dxa"/>
          </w:tcPr>
          <w:p w:rsidR="001A4C98" w:rsidRPr="001A4C98" w:rsidRDefault="001A4C98" w:rsidP="001A4C98">
            <w:r w:rsidRPr="001A4C98">
              <w:t xml:space="preserve">День 5 </w:t>
            </w:r>
          </w:p>
        </w:tc>
        <w:tc>
          <w:tcPr>
            <w:tcW w:w="5009" w:type="dxa"/>
            <w:gridSpan w:val="2"/>
          </w:tcPr>
          <w:p w:rsidR="001A4C98" w:rsidRPr="001A4C98" w:rsidRDefault="001A4C98" w:rsidP="00D126AE">
            <w:r w:rsidRPr="001A4C98">
              <w:t>День 6</w:t>
            </w:r>
          </w:p>
        </w:tc>
        <w:tc>
          <w:tcPr>
            <w:tcW w:w="1099" w:type="dxa"/>
          </w:tcPr>
          <w:p w:rsidR="001A4C98" w:rsidRPr="001A4C98" w:rsidRDefault="001A4C98" w:rsidP="00D126AE">
            <w:r w:rsidRPr="001A4C98">
              <w:t>День 7</w:t>
            </w:r>
          </w:p>
        </w:tc>
      </w:tr>
      <w:tr w:rsidR="001A4C98" w:rsidTr="001A4C98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1A4C98" w:rsidRDefault="001A4C98" w:rsidP="00D126AE"/>
        </w:tc>
        <w:tc>
          <w:tcPr>
            <w:tcW w:w="2504" w:type="dxa"/>
          </w:tcPr>
          <w:p w:rsidR="001A4C98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Б3 – А4</w:t>
            </w:r>
          </w:p>
        </w:tc>
        <w:tc>
          <w:tcPr>
            <w:tcW w:w="5009" w:type="dxa"/>
            <w:gridSpan w:val="2"/>
          </w:tcPr>
          <w:p w:rsidR="001A4C98" w:rsidRPr="006211A7" w:rsidRDefault="001A4C98" w:rsidP="000D1E03">
            <w:r>
              <w:t xml:space="preserve">17. </w:t>
            </w:r>
            <w:r w:rsidRPr="00F43A2A">
              <w:rPr>
                <w:lang w:val="en-US"/>
              </w:rPr>
              <w:t>L</w:t>
            </w:r>
            <w:r>
              <w:t>№13</w:t>
            </w:r>
            <w:r w:rsidRPr="007A7E54">
              <w:t xml:space="preserve"> – </w:t>
            </w:r>
            <w:r w:rsidRPr="00F43A2A">
              <w:rPr>
                <w:lang w:val="en-US"/>
              </w:rPr>
              <w:t>L</w:t>
            </w:r>
            <w:r>
              <w:t>№14 7-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t>8 м</w:t>
              </w:r>
            </w:smartTag>
            <w:r>
              <w:t>.</w:t>
            </w:r>
          </w:p>
        </w:tc>
        <w:tc>
          <w:tcPr>
            <w:tcW w:w="1099" w:type="dxa"/>
          </w:tcPr>
          <w:p w:rsidR="001A4C98" w:rsidRDefault="001A4C98" w:rsidP="00D126AE">
            <w:r>
              <w:t>отъезд</w:t>
            </w:r>
          </w:p>
        </w:tc>
      </w:tr>
      <w:tr w:rsidR="001A4C98" w:rsidTr="001A4C98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1A4C98" w:rsidRDefault="001A4C98" w:rsidP="00D126AE"/>
        </w:tc>
        <w:tc>
          <w:tcPr>
            <w:tcW w:w="2504" w:type="dxa"/>
          </w:tcPr>
          <w:p w:rsidR="001A4C98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А3 – Б4</w:t>
            </w:r>
          </w:p>
        </w:tc>
        <w:tc>
          <w:tcPr>
            <w:tcW w:w="5009" w:type="dxa"/>
            <w:gridSpan w:val="2"/>
          </w:tcPr>
          <w:p w:rsidR="001A4C98" w:rsidRPr="006211A7" w:rsidRDefault="001A4C98" w:rsidP="000D1E03">
            <w:r>
              <w:t>18.</w:t>
            </w:r>
            <w:r w:rsidRPr="00F43A2A">
              <w:rPr>
                <w:lang w:val="en-US"/>
              </w:rPr>
              <w:t>W</w:t>
            </w:r>
            <w:r>
              <w:t>№13 –</w:t>
            </w:r>
            <w:r w:rsidRPr="00F43A2A">
              <w:rPr>
                <w:lang w:val="en-US"/>
              </w:rPr>
              <w:t>W</w:t>
            </w:r>
            <w:r>
              <w:t>№14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t>6 м</w:t>
              </w:r>
            </w:smartTag>
            <w:r>
              <w:t>.</w:t>
            </w:r>
          </w:p>
        </w:tc>
        <w:tc>
          <w:tcPr>
            <w:tcW w:w="1099" w:type="dxa"/>
          </w:tcPr>
          <w:p w:rsidR="001A4C98" w:rsidRDefault="001A4C98" w:rsidP="00D126AE"/>
        </w:tc>
      </w:tr>
      <w:tr w:rsidR="001A4C98" w:rsidTr="001A4C98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1A4C98" w:rsidRDefault="001A4C98" w:rsidP="00D126AE"/>
        </w:tc>
        <w:tc>
          <w:tcPr>
            <w:tcW w:w="2504" w:type="dxa"/>
          </w:tcPr>
          <w:p w:rsidR="001A4C98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Б1 – А2</w:t>
            </w:r>
          </w:p>
        </w:tc>
        <w:tc>
          <w:tcPr>
            <w:tcW w:w="5009" w:type="dxa"/>
            <w:gridSpan w:val="2"/>
          </w:tcPr>
          <w:p w:rsidR="001A4C98" w:rsidRPr="006211A7" w:rsidRDefault="001A4C98" w:rsidP="000D1E03">
            <w:r>
              <w:t xml:space="preserve">19. </w:t>
            </w:r>
            <w:r w:rsidRPr="00F43A2A">
              <w:rPr>
                <w:lang w:val="en-US"/>
              </w:rPr>
              <w:t>L</w:t>
            </w:r>
            <w:r>
              <w:t xml:space="preserve">№15 – </w:t>
            </w:r>
            <w:r w:rsidRPr="00F43A2A">
              <w:rPr>
                <w:lang w:val="en-US"/>
              </w:rPr>
              <w:t>L</w:t>
            </w:r>
            <w:r>
              <w:t>№16 3-4м.</w:t>
            </w:r>
          </w:p>
        </w:tc>
        <w:tc>
          <w:tcPr>
            <w:tcW w:w="1099" w:type="dxa"/>
          </w:tcPr>
          <w:p w:rsidR="001A4C98" w:rsidRDefault="001A4C98" w:rsidP="00D126AE"/>
        </w:tc>
      </w:tr>
      <w:tr w:rsidR="001A4C98" w:rsidTr="001A4C98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1A4C98" w:rsidRDefault="001A4C98" w:rsidP="00D126AE"/>
        </w:tc>
        <w:tc>
          <w:tcPr>
            <w:tcW w:w="2504" w:type="dxa"/>
          </w:tcPr>
          <w:p w:rsidR="001A4C98" w:rsidRPr="001A4C98" w:rsidRDefault="001A4C98" w:rsidP="00D1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А2 – Б1</w:t>
            </w:r>
          </w:p>
        </w:tc>
        <w:tc>
          <w:tcPr>
            <w:tcW w:w="5009" w:type="dxa"/>
            <w:gridSpan w:val="2"/>
          </w:tcPr>
          <w:p w:rsidR="001A4C98" w:rsidRPr="006211A7" w:rsidRDefault="001A4C98" w:rsidP="000D1E03">
            <w:r>
              <w:t>20.</w:t>
            </w:r>
            <w:r w:rsidRPr="00F43A2A">
              <w:rPr>
                <w:lang w:val="en-US"/>
              </w:rPr>
              <w:t>W</w:t>
            </w:r>
            <w:r>
              <w:t>№15 –</w:t>
            </w:r>
            <w:r w:rsidRPr="00F43A2A">
              <w:rPr>
                <w:lang w:val="en-US"/>
              </w:rPr>
              <w:t>W</w:t>
            </w:r>
            <w:r>
              <w:t>№16 1-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t>2 м</w:t>
              </w:r>
            </w:smartTag>
            <w:r>
              <w:t>.</w:t>
            </w:r>
          </w:p>
        </w:tc>
        <w:tc>
          <w:tcPr>
            <w:tcW w:w="1099" w:type="dxa"/>
          </w:tcPr>
          <w:p w:rsidR="001A4C98" w:rsidRDefault="001A4C98" w:rsidP="00D126AE"/>
        </w:tc>
      </w:tr>
    </w:tbl>
    <w:p w:rsidR="001A4C98" w:rsidRDefault="001A4C98" w:rsidP="001A4C98">
      <w:r>
        <w:rPr>
          <w:lang w:val="en-US"/>
        </w:rPr>
        <w:t>L</w:t>
      </w:r>
      <w:r>
        <w:t xml:space="preserve"> – проигравшая команда</w:t>
      </w:r>
    </w:p>
    <w:p w:rsidR="001A4C98" w:rsidRDefault="001A4C98" w:rsidP="001A4C98">
      <w:r>
        <w:rPr>
          <w:lang w:val="en-US"/>
        </w:rPr>
        <w:t>W</w:t>
      </w:r>
      <w:r>
        <w:t xml:space="preserve"> – победившая команда</w:t>
      </w:r>
    </w:p>
    <w:p w:rsidR="001A4C98" w:rsidRPr="000D1E03" w:rsidRDefault="00937020" w:rsidP="001A4C98">
      <w:pPr>
        <w:rPr>
          <w:color w:val="000000" w:themeColor="text1"/>
        </w:rPr>
      </w:pPr>
      <w:r>
        <w:rPr>
          <w:color w:val="000000" w:themeColor="text1"/>
        </w:rPr>
        <w:t>Заявочный взнос – 10 100</w:t>
      </w:r>
      <w:r w:rsidR="00356796">
        <w:rPr>
          <w:color w:val="000000" w:themeColor="text1"/>
        </w:rPr>
        <w:t xml:space="preserve"> (</w:t>
      </w:r>
      <w:r>
        <w:rPr>
          <w:color w:val="000000" w:themeColor="text1"/>
        </w:rPr>
        <w:t>десять тысяч сто</w:t>
      </w:r>
      <w:r w:rsidR="001A4C98" w:rsidRPr="000D1E03">
        <w:rPr>
          <w:color w:val="000000" w:themeColor="text1"/>
        </w:rPr>
        <w:t>) рублей.</w:t>
      </w:r>
    </w:p>
    <w:p w:rsidR="00D126AE" w:rsidRDefault="00D126AE" w:rsidP="00D126AE"/>
    <w:p w:rsidR="001A4C98" w:rsidRDefault="00CC72C6" w:rsidP="00CC72C6">
      <w:pPr>
        <w:jc w:val="center"/>
        <w:rPr>
          <w:b/>
        </w:rPr>
      </w:pPr>
      <w:r>
        <w:rPr>
          <w:b/>
        </w:rPr>
        <w:t>Второй</w:t>
      </w:r>
      <w:r w:rsidRPr="006D1A4B">
        <w:rPr>
          <w:b/>
        </w:rPr>
        <w:t xml:space="preserve"> тур</w:t>
      </w:r>
    </w:p>
    <w:p w:rsidR="00CC72C6" w:rsidRDefault="00CC72C6" w:rsidP="00CC72C6">
      <w:pPr>
        <w:jc w:val="center"/>
        <w:rPr>
          <w:b/>
        </w:rPr>
      </w:pPr>
      <w:r>
        <w:rPr>
          <w:b/>
        </w:rPr>
        <w:t xml:space="preserve"> Зима 2017</w:t>
      </w:r>
      <w:r w:rsidRPr="00CB1D4E">
        <w:rPr>
          <w:b/>
        </w:rPr>
        <w:t xml:space="preserve"> г. (зимние каникулы)</w:t>
      </w:r>
    </w:p>
    <w:p w:rsidR="00A71E01" w:rsidRPr="00A71E01" w:rsidRDefault="00A71E01" w:rsidP="00A71E01">
      <w:r w:rsidRPr="00A71E01">
        <w:t xml:space="preserve">Соревнования проходят без учета набранных очков в матчах первого тура. Команды распределяются на две </w:t>
      </w:r>
      <w:r>
        <w:t>подгруппы в соответствии с занятыми местами в турнирной таблице первого тура.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7"/>
        <w:gridCol w:w="1542"/>
      </w:tblGrid>
      <w:tr w:rsidR="00A71E01" w:rsidTr="003A50DC">
        <w:tc>
          <w:tcPr>
            <w:tcW w:w="1517" w:type="dxa"/>
          </w:tcPr>
          <w:p w:rsidR="00A71E01" w:rsidRDefault="00A71E01" w:rsidP="003A50DC">
            <w:pPr>
              <w:jc w:val="center"/>
            </w:pPr>
            <w:r>
              <w:t>Группа «В»</w:t>
            </w:r>
          </w:p>
        </w:tc>
        <w:tc>
          <w:tcPr>
            <w:tcW w:w="1542" w:type="dxa"/>
          </w:tcPr>
          <w:p w:rsidR="00A71E01" w:rsidRDefault="00A71E01" w:rsidP="003A50DC">
            <w:pPr>
              <w:jc w:val="center"/>
            </w:pPr>
            <w:r>
              <w:t>Группа «Г»</w:t>
            </w:r>
          </w:p>
        </w:tc>
      </w:tr>
      <w:tr w:rsidR="00A71E01" w:rsidTr="003A50DC">
        <w:tc>
          <w:tcPr>
            <w:tcW w:w="1517" w:type="dxa"/>
          </w:tcPr>
          <w:p w:rsidR="00A71E01" w:rsidRDefault="00A71E01" w:rsidP="003A50DC">
            <w:r>
              <w:t>1. 1</w:t>
            </w:r>
            <w:r w:rsidR="000D1E03">
              <w:t>место</w:t>
            </w:r>
          </w:p>
        </w:tc>
        <w:tc>
          <w:tcPr>
            <w:tcW w:w="1542" w:type="dxa"/>
          </w:tcPr>
          <w:p w:rsidR="00A71E01" w:rsidRDefault="00A71E01" w:rsidP="003A50DC">
            <w:r>
              <w:t>1. 2</w:t>
            </w:r>
            <w:r w:rsidR="000D1E03">
              <w:t xml:space="preserve"> место</w:t>
            </w:r>
          </w:p>
        </w:tc>
      </w:tr>
      <w:tr w:rsidR="00A71E01" w:rsidTr="003A50DC">
        <w:tc>
          <w:tcPr>
            <w:tcW w:w="1517" w:type="dxa"/>
          </w:tcPr>
          <w:p w:rsidR="00A71E01" w:rsidRDefault="00A71E01" w:rsidP="003A50DC">
            <w:r>
              <w:t>2. 4</w:t>
            </w:r>
            <w:r w:rsidR="000D1E03">
              <w:t xml:space="preserve"> место</w:t>
            </w:r>
          </w:p>
        </w:tc>
        <w:tc>
          <w:tcPr>
            <w:tcW w:w="1542" w:type="dxa"/>
          </w:tcPr>
          <w:p w:rsidR="00A71E01" w:rsidRDefault="00A71E01" w:rsidP="003A50DC">
            <w:r>
              <w:t>2. 3</w:t>
            </w:r>
            <w:r w:rsidR="000D1E03">
              <w:t xml:space="preserve"> место</w:t>
            </w:r>
          </w:p>
        </w:tc>
      </w:tr>
      <w:tr w:rsidR="00A71E01" w:rsidTr="003A50DC">
        <w:tc>
          <w:tcPr>
            <w:tcW w:w="1517" w:type="dxa"/>
          </w:tcPr>
          <w:p w:rsidR="00A71E01" w:rsidRDefault="00A71E01" w:rsidP="003A50DC">
            <w:r>
              <w:t>3. 5</w:t>
            </w:r>
            <w:r w:rsidR="000D1E03">
              <w:t xml:space="preserve"> место</w:t>
            </w:r>
          </w:p>
        </w:tc>
        <w:tc>
          <w:tcPr>
            <w:tcW w:w="1542" w:type="dxa"/>
          </w:tcPr>
          <w:p w:rsidR="00A71E01" w:rsidRDefault="00A71E01" w:rsidP="003A50DC">
            <w:r>
              <w:t>3. 6</w:t>
            </w:r>
            <w:r w:rsidR="000D1E03">
              <w:t xml:space="preserve"> место</w:t>
            </w:r>
          </w:p>
        </w:tc>
      </w:tr>
      <w:tr w:rsidR="00A71E01" w:rsidTr="001A4C98">
        <w:tc>
          <w:tcPr>
            <w:tcW w:w="1517" w:type="dxa"/>
            <w:tcBorders>
              <w:top w:val="nil"/>
            </w:tcBorders>
          </w:tcPr>
          <w:p w:rsidR="00A71E01" w:rsidRDefault="00A71E01" w:rsidP="003A50DC">
            <w:r>
              <w:t>4. 8</w:t>
            </w:r>
            <w:r w:rsidR="000D1E03">
              <w:t xml:space="preserve"> место</w:t>
            </w:r>
          </w:p>
        </w:tc>
        <w:tc>
          <w:tcPr>
            <w:tcW w:w="1542" w:type="dxa"/>
            <w:tcBorders>
              <w:top w:val="nil"/>
            </w:tcBorders>
          </w:tcPr>
          <w:p w:rsidR="00A71E01" w:rsidRDefault="00A71E01" w:rsidP="003A50DC">
            <w:r>
              <w:t>4. 7</w:t>
            </w:r>
            <w:r w:rsidR="000D1E03">
              <w:t xml:space="preserve"> место</w:t>
            </w:r>
          </w:p>
        </w:tc>
      </w:tr>
    </w:tbl>
    <w:p w:rsidR="00CC72C6" w:rsidRDefault="00CC72C6" w:rsidP="00A71E01">
      <w:r>
        <w:t>Игры проходят</w:t>
      </w:r>
      <w:r w:rsidR="00A71E01">
        <w:t xml:space="preserve"> в группах </w:t>
      </w:r>
      <w:r>
        <w:t xml:space="preserve"> по круговой системе в один круг</w:t>
      </w:r>
      <w:r w:rsidR="00A71E01">
        <w:t>. По итогам кругового турнира в группах образуются пары:</w:t>
      </w:r>
    </w:p>
    <w:tbl>
      <w:tblPr>
        <w:tblStyle w:val="a3"/>
        <w:tblW w:w="0" w:type="auto"/>
        <w:tblLook w:val="04A0"/>
      </w:tblPr>
      <w:tblGrid>
        <w:gridCol w:w="2836"/>
      </w:tblGrid>
      <w:tr w:rsidR="00A71E01" w:rsidTr="00A71E01">
        <w:tc>
          <w:tcPr>
            <w:tcW w:w="2836" w:type="dxa"/>
          </w:tcPr>
          <w:p w:rsidR="00A71E01" w:rsidRDefault="00A71E01" w:rsidP="00A71E01">
            <w:r>
              <w:t>1 м. Гр.»В» - 4м. гр. «Г»</w:t>
            </w:r>
          </w:p>
        </w:tc>
      </w:tr>
      <w:tr w:rsidR="00A71E01" w:rsidTr="00A71E01">
        <w:tc>
          <w:tcPr>
            <w:tcW w:w="2836" w:type="dxa"/>
          </w:tcPr>
          <w:p w:rsidR="00A71E01" w:rsidRDefault="00A71E01" w:rsidP="00A71E01">
            <w:r>
              <w:t>2 м. гр. «В» - 3м. гр. «Г»</w:t>
            </w:r>
          </w:p>
        </w:tc>
      </w:tr>
      <w:tr w:rsidR="00A71E01" w:rsidTr="00A71E01">
        <w:tc>
          <w:tcPr>
            <w:tcW w:w="2836" w:type="dxa"/>
          </w:tcPr>
          <w:p w:rsidR="00A71E01" w:rsidRDefault="00A71E01" w:rsidP="00A71E01">
            <w:r>
              <w:t>2м. гр. «Г» - 3м. гр. «В»</w:t>
            </w:r>
          </w:p>
        </w:tc>
      </w:tr>
      <w:tr w:rsidR="00A71E01" w:rsidTr="00A71E01">
        <w:tc>
          <w:tcPr>
            <w:tcW w:w="2836" w:type="dxa"/>
          </w:tcPr>
          <w:p w:rsidR="00A71E01" w:rsidRDefault="00A71E01" w:rsidP="00A71E01">
            <w:r>
              <w:t>1м. гр. «Г» - 4м. гр. «В»</w:t>
            </w:r>
          </w:p>
        </w:tc>
      </w:tr>
    </w:tbl>
    <w:p w:rsidR="00CC72C6" w:rsidRDefault="00A71E01" w:rsidP="00CC72C6">
      <w:r>
        <w:t>Победители этих пар выходят в финал. Проигравшие команды разыгрывают на втором этапе Кубок Поволжья.</w:t>
      </w:r>
    </w:p>
    <w:p w:rsidR="000544A9" w:rsidRPr="000D1E03" w:rsidRDefault="000544A9" w:rsidP="000544A9">
      <w:pPr>
        <w:rPr>
          <w:color w:val="000000" w:themeColor="text1"/>
        </w:rPr>
      </w:pPr>
      <w:r w:rsidRPr="000D1E03">
        <w:rPr>
          <w:color w:val="000000" w:themeColor="text1"/>
        </w:rPr>
        <w:t xml:space="preserve">Заявочный взнос – </w:t>
      </w:r>
      <w:r w:rsidR="00265E7A">
        <w:rPr>
          <w:color w:val="000000" w:themeColor="text1"/>
        </w:rPr>
        <w:t>8</w:t>
      </w:r>
      <w:r w:rsidR="00356796">
        <w:rPr>
          <w:color w:val="000000" w:themeColor="text1"/>
        </w:rPr>
        <w:t xml:space="preserve"> 150 (</w:t>
      </w:r>
      <w:r w:rsidR="00265E7A">
        <w:rPr>
          <w:color w:val="000000" w:themeColor="text1"/>
        </w:rPr>
        <w:t>восемь</w:t>
      </w:r>
      <w:r w:rsidRPr="000D1E03">
        <w:rPr>
          <w:color w:val="000000" w:themeColor="text1"/>
        </w:rPr>
        <w:t xml:space="preserve"> тысяч</w:t>
      </w:r>
      <w:r w:rsidR="00356796">
        <w:rPr>
          <w:color w:val="000000" w:themeColor="text1"/>
        </w:rPr>
        <w:t xml:space="preserve"> сто пятьдесят</w:t>
      </w:r>
      <w:r w:rsidRPr="000D1E03">
        <w:rPr>
          <w:color w:val="000000" w:themeColor="text1"/>
        </w:rPr>
        <w:t>) рублей.</w:t>
      </w:r>
    </w:p>
    <w:p w:rsidR="00CC72C6" w:rsidRDefault="00CC72C6" w:rsidP="00CC72C6"/>
    <w:p w:rsidR="00A71E01" w:rsidRPr="000D1E03" w:rsidRDefault="00CC72C6" w:rsidP="00CC72C6">
      <w:pPr>
        <w:jc w:val="center"/>
        <w:rPr>
          <w:b/>
          <w:sz w:val="28"/>
          <w:szCs w:val="28"/>
          <w:u w:val="single"/>
        </w:rPr>
      </w:pPr>
      <w:r w:rsidRPr="000D1E03">
        <w:rPr>
          <w:b/>
          <w:sz w:val="28"/>
          <w:szCs w:val="28"/>
          <w:u w:val="single"/>
        </w:rPr>
        <w:t xml:space="preserve">Второй этап </w:t>
      </w:r>
    </w:p>
    <w:p w:rsidR="00CC72C6" w:rsidRPr="000D1E03" w:rsidRDefault="00CC72C6" w:rsidP="00CC72C6">
      <w:pPr>
        <w:jc w:val="center"/>
        <w:rPr>
          <w:b/>
        </w:rPr>
      </w:pPr>
      <w:r w:rsidRPr="000D1E03">
        <w:rPr>
          <w:b/>
        </w:rPr>
        <w:t>Финал</w:t>
      </w:r>
    </w:p>
    <w:p w:rsidR="00CC72C6" w:rsidRDefault="00CC72C6" w:rsidP="00CC72C6">
      <w:pPr>
        <w:jc w:val="center"/>
        <w:rPr>
          <w:b/>
        </w:rPr>
      </w:pPr>
      <w:r>
        <w:rPr>
          <w:b/>
        </w:rPr>
        <w:t>Весна 2017</w:t>
      </w:r>
      <w:r w:rsidRPr="00BE50D0">
        <w:rPr>
          <w:b/>
        </w:rPr>
        <w:t>г. (весенние каникулы).</w:t>
      </w:r>
    </w:p>
    <w:p w:rsidR="00A71E01" w:rsidRDefault="00A71E01" w:rsidP="00A71E01">
      <w:r>
        <w:t>Игры проходят без учета набранных очков на первом этапе, проводятся по круговой системе в один круг.</w:t>
      </w:r>
    </w:p>
    <w:p w:rsidR="00A71E01" w:rsidRDefault="00A71E01" w:rsidP="00A71E01">
      <w:r>
        <w:t>Команды, занявшие 1-2 место</w:t>
      </w:r>
      <w:r w:rsidR="000D1E03">
        <w:t>,</w:t>
      </w:r>
      <w:r>
        <w:t xml:space="preserve"> получают право в сезоне 2017-2018 г.г.</w:t>
      </w:r>
      <w:r w:rsidR="000D1E03">
        <w:t xml:space="preserve"> </w:t>
      </w:r>
      <w:r>
        <w:t>выступать в группе «А» Первенства России среди регионов Поволжья</w:t>
      </w:r>
    </w:p>
    <w:p w:rsidR="000544A9" w:rsidRPr="000D1E03" w:rsidRDefault="00A71E01" w:rsidP="000544A9">
      <w:pPr>
        <w:rPr>
          <w:color w:val="000000" w:themeColor="text1"/>
        </w:rPr>
      </w:pPr>
      <w:r w:rsidRPr="000D1E03">
        <w:rPr>
          <w:color w:val="000000" w:themeColor="text1"/>
        </w:rPr>
        <w:t xml:space="preserve"> </w:t>
      </w:r>
      <w:r w:rsidR="000D1E03" w:rsidRPr="000D1E03">
        <w:rPr>
          <w:color w:val="000000" w:themeColor="text1"/>
        </w:rPr>
        <w:t>Заявочный взнос – 8</w:t>
      </w:r>
      <w:r w:rsidR="00265E7A">
        <w:rPr>
          <w:color w:val="000000" w:themeColor="text1"/>
        </w:rPr>
        <w:t xml:space="preserve"> 75</w:t>
      </w:r>
      <w:r w:rsidR="000544A9" w:rsidRPr="000D1E03">
        <w:rPr>
          <w:color w:val="000000" w:themeColor="text1"/>
        </w:rPr>
        <w:t>0 (</w:t>
      </w:r>
      <w:r w:rsidR="000D1E03" w:rsidRPr="000D1E03">
        <w:rPr>
          <w:color w:val="000000" w:themeColor="text1"/>
        </w:rPr>
        <w:t>восемь</w:t>
      </w:r>
      <w:r w:rsidR="000544A9" w:rsidRPr="000D1E03">
        <w:rPr>
          <w:color w:val="000000" w:themeColor="text1"/>
        </w:rPr>
        <w:t xml:space="preserve"> тысяч</w:t>
      </w:r>
      <w:r w:rsidR="00265E7A">
        <w:rPr>
          <w:color w:val="000000" w:themeColor="text1"/>
        </w:rPr>
        <w:t xml:space="preserve"> семьсот пятьдесят</w:t>
      </w:r>
      <w:r w:rsidR="000544A9" w:rsidRPr="000D1E03">
        <w:rPr>
          <w:color w:val="000000" w:themeColor="text1"/>
        </w:rPr>
        <w:t>) рублей.</w:t>
      </w:r>
    </w:p>
    <w:p w:rsidR="00CC72C6" w:rsidRDefault="00CC72C6" w:rsidP="00A71E01"/>
    <w:p w:rsidR="002907EA" w:rsidRPr="000D1E03" w:rsidRDefault="002907EA" w:rsidP="002907EA">
      <w:pPr>
        <w:jc w:val="center"/>
        <w:rPr>
          <w:b/>
        </w:rPr>
      </w:pPr>
      <w:r w:rsidRPr="000D1E03">
        <w:rPr>
          <w:b/>
        </w:rPr>
        <w:t>Кубок Поволжья</w:t>
      </w:r>
    </w:p>
    <w:p w:rsidR="002907EA" w:rsidRDefault="002907EA" w:rsidP="002907EA">
      <w:r>
        <w:t xml:space="preserve">Игры проходят без учета набранных очков на первом этапе, проводятся </w:t>
      </w:r>
      <w:r w:rsidR="000544A9">
        <w:t>по круговой системе в один круг.</w:t>
      </w:r>
    </w:p>
    <w:p w:rsidR="002907EA" w:rsidRDefault="002907EA" w:rsidP="002907EA">
      <w:r>
        <w:lastRenderedPageBreak/>
        <w:t>Команда, занявшая первое место, становится обладателем Кубка Поволжья.</w:t>
      </w:r>
    </w:p>
    <w:p w:rsidR="000544A9" w:rsidRPr="000D1E03" w:rsidRDefault="000D1E03" w:rsidP="000544A9">
      <w:pPr>
        <w:rPr>
          <w:color w:val="000000" w:themeColor="text1"/>
        </w:rPr>
      </w:pPr>
      <w:r w:rsidRPr="000D1E03">
        <w:rPr>
          <w:color w:val="000000" w:themeColor="text1"/>
        </w:rPr>
        <w:t>Заявочный взнос – 8</w:t>
      </w:r>
      <w:r w:rsidR="00265E7A">
        <w:rPr>
          <w:color w:val="000000" w:themeColor="text1"/>
        </w:rPr>
        <w:t xml:space="preserve"> 75</w:t>
      </w:r>
      <w:r w:rsidR="000544A9" w:rsidRPr="000D1E03">
        <w:rPr>
          <w:color w:val="000000" w:themeColor="text1"/>
        </w:rPr>
        <w:t>0 (</w:t>
      </w:r>
      <w:r w:rsidRPr="000D1E03">
        <w:rPr>
          <w:color w:val="000000" w:themeColor="text1"/>
        </w:rPr>
        <w:t>восемь</w:t>
      </w:r>
      <w:r w:rsidR="000544A9" w:rsidRPr="000D1E03">
        <w:rPr>
          <w:color w:val="000000" w:themeColor="text1"/>
        </w:rPr>
        <w:t xml:space="preserve"> тысяч</w:t>
      </w:r>
      <w:r w:rsidR="00265E7A">
        <w:rPr>
          <w:color w:val="000000" w:themeColor="text1"/>
        </w:rPr>
        <w:t xml:space="preserve"> семьсот пятьдесят</w:t>
      </w:r>
      <w:r w:rsidR="000544A9" w:rsidRPr="000D1E03">
        <w:rPr>
          <w:color w:val="000000" w:themeColor="text1"/>
        </w:rPr>
        <w:t>) рублей.</w:t>
      </w:r>
    </w:p>
    <w:p w:rsidR="00CC72C6" w:rsidRDefault="00CC72C6" w:rsidP="00630A94"/>
    <w:p w:rsidR="00C6003E" w:rsidRPr="00326677" w:rsidRDefault="00C6003E" w:rsidP="00630A94">
      <w:pPr>
        <w:rPr>
          <w:b/>
          <w:u w:val="single"/>
        </w:rPr>
      </w:pPr>
      <w:r w:rsidRPr="00CC72C6">
        <w:rPr>
          <w:b/>
        </w:rPr>
        <w:t xml:space="preserve">Статья 3.2 </w:t>
      </w:r>
      <w:r w:rsidR="00630A94" w:rsidRPr="003A50DC">
        <w:rPr>
          <w:b/>
          <w:sz w:val="28"/>
          <w:szCs w:val="28"/>
          <w:u w:val="single"/>
        </w:rPr>
        <w:t xml:space="preserve">Зональные соревнования </w:t>
      </w:r>
      <w:r w:rsidR="0002690D" w:rsidRPr="003A50DC">
        <w:rPr>
          <w:b/>
          <w:sz w:val="28"/>
          <w:szCs w:val="28"/>
          <w:u w:val="single"/>
        </w:rPr>
        <w:t>2006 г.р.</w:t>
      </w:r>
    </w:p>
    <w:p w:rsidR="00630A94" w:rsidRDefault="00C6003E" w:rsidP="00C6003E">
      <w:r>
        <w:t>С</w:t>
      </w:r>
      <w:r w:rsidR="00630A94">
        <w:t>остоят из двух этапов:</w:t>
      </w:r>
    </w:p>
    <w:p w:rsidR="00630A94" w:rsidRDefault="00630A94" w:rsidP="00C6003E">
      <w:pPr>
        <w:pStyle w:val="ab"/>
        <w:numPr>
          <w:ilvl w:val="0"/>
          <w:numId w:val="4"/>
        </w:numPr>
      </w:pPr>
      <w:r>
        <w:t>1этап</w:t>
      </w:r>
      <w:r w:rsidR="001C7A96">
        <w:t xml:space="preserve"> </w:t>
      </w:r>
      <w:r w:rsidR="00C6003E">
        <w:t xml:space="preserve"> (предварительный):</w:t>
      </w:r>
      <w:r>
        <w:t xml:space="preserve"> определяются 8 команд-финалистов и команды, разыгрывающие «Кубок Поволжья». 8 ком</w:t>
      </w:r>
      <w:r w:rsidR="007D414E">
        <w:t>анд-финалистов</w:t>
      </w:r>
      <w:r w:rsidR="00C6003E">
        <w:t xml:space="preserve"> получают право в сезоне 2017</w:t>
      </w:r>
      <w:r w:rsidR="007D414E">
        <w:t>-20</w:t>
      </w:r>
      <w:r w:rsidR="00C6003E">
        <w:t>18</w:t>
      </w:r>
      <w:r>
        <w:t xml:space="preserve"> </w:t>
      </w:r>
      <w:r w:rsidR="00C6003E">
        <w:t>выступать в  группе</w:t>
      </w:r>
      <w:r>
        <w:t xml:space="preserve"> «А»</w:t>
      </w:r>
      <w:r w:rsidR="00C6003E">
        <w:t xml:space="preserve"> Первенства России среди регионов Поволжья.</w:t>
      </w:r>
    </w:p>
    <w:p w:rsidR="00265E7A" w:rsidRDefault="00C6003E" w:rsidP="00C6003E">
      <w:pPr>
        <w:pStyle w:val="ab"/>
        <w:numPr>
          <w:ilvl w:val="0"/>
          <w:numId w:val="4"/>
        </w:numPr>
      </w:pPr>
      <w:r>
        <w:t>2 этап (</w:t>
      </w:r>
      <w:r w:rsidR="00630A94">
        <w:t>финал</w:t>
      </w:r>
      <w:r>
        <w:t>ьный):</w:t>
      </w:r>
      <w:r w:rsidR="003A50DC">
        <w:t xml:space="preserve"> </w:t>
      </w:r>
      <w:r>
        <w:t xml:space="preserve">определяются победитель и призеры Первенства России среди регионов Поволжья, обладатель Кубка Поволжья. </w:t>
      </w:r>
    </w:p>
    <w:p w:rsidR="00C6003E" w:rsidRDefault="00C6003E" w:rsidP="00265E7A">
      <w:pPr>
        <w:pStyle w:val="ab"/>
      </w:pPr>
      <w:r>
        <w:t>Финалисты Кубка Поволжья и команды, занявшие 2-е места в группах</w:t>
      </w:r>
      <w:r w:rsidR="00265E7A">
        <w:t xml:space="preserve"> 1 и 2</w:t>
      </w:r>
      <w:r>
        <w:t>, разыгрывающих Кубок Поволжья, получают право в сезоне 2017-2018 г.г. выступать в группе «А» Первенства России среди регионов Поволжья.</w:t>
      </w:r>
      <w:r w:rsidR="00630A94">
        <w:t xml:space="preserve">            </w:t>
      </w:r>
    </w:p>
    <w:p w:rsidR="00630A94" w:rsidRPr="00C6003E" w:rsidRDefault="00630A94" w:rsidP="00C6003E">
      <w:pPr>
        <w:ind w:firstLine="360"/>
      </w:pPr>
      <w:r>
        <w:t>Соревнования проводятся по действующим  правилам игры в хоккей с шайбой</w:t>
      </w:r>
      <w:r w:rsidR="00C6003E">
        <w:t xml:space="preserve"> (Официальная книга правил </w:t>
      </w:r>
      <w:r w:rsidR="00C6003E" w:rsidRPr="00C6003E">
        <w:t xml:space="preserve"> </w:t>
      </w:r>
      <w:r w:rsidR="00C6003E" w:rsidRPr="00C6003E">
        <w:rPr>
          <w:lang w:val="en-US"/>
        </w:rPr>
        <w:t>II</w:t>
      </w:r>
      <w:r w:rsidR="00C6003E" w:rsidRPr="00C6003E">
        <w:t xml:space="preserve"> </w:t>
      </w:r>
      <w:r w:rsidR="00C6003E" w:rsidRPr="00C6003E">
        <w:rPr>
          <w:lang w:val="en-US"/>
        </w:rPr>
        <w:t>HF</w:t>
      </w:r>
      <w:r w:rsidR="00C6003E" w:rsidRPr="00C6003E">
        <w:t xml:space="preserve"> 2014-2018)</w:t>
      </w:r>
      <w:r>
        <w:t>.</w:t>
      </w:r>
      <w:r w:rsidR="00C6003E" w:rsidRPr="00C6003E">
        <w:t xml:space="preserve"> </w:t>
      </w:r>
      <w:r w:rsidR="00C6003E">
        <w:t>Силовые приемы запрещены. Продолжительность периода 15 минут чистого времени.</w:t>
      </w:r>
    </w:p>
    <w:p w:rsidR="000544A9" w:rsidRDefault="00CC72C6" w:rsidP="00607910">
      <w:pPr>
        <w:jc w:val="center"/>
        <w:rPr>
          <w:b/>
          <w:sz w:val="32"/>
          <w:szCs w:val="32"/>
          <w:u w:val="single"/>
        </w:rPr>
      </w:pPr>
      <w:r w:rsidRPr="003A50DC">
        <w:rPr>
          <w:b/>
          <w:sz w:val="32"/>
          <w:szCs w:val="32"/>
          <w:u w:val="single"/>
        </w:rPr>
        <w:t xml:space="preserve"> </w:t>
      </w:r>
    </w:p>
    <w:p w:rsidR="003A50DC" w:rsidRPr="003A50DC" w:rsidRDefault="00CC72C6" w:rsidP="00607910">
      <w:pPr>
        <w:jc w:val="center"/>
        <w:rPr>
          <w:b/>
          <w:sz w:val="32"/>
          <w:szCs w:val="32"/>
          <w:u w:val="single"/>
        </w:rPr>
      </w:pPr>
      <w:r w:rsidRPr="003A50DC">
        <w:rPr>
          <w:b/>
          <w:sz w:val="32"/>
          <w:szCs w:val="32"/>
          <w:u w:val="single"/>
        </w:rPr>
        <w:t>П</w:t>
      </w:r>
      <w:r w:rsidR="00C05DEF" w:rsidRPr="003A50DC">
        <w:rPr>
          <w:b/>
          <w:sz w:val="32"/>
          <w:szCs w:val="32"/>
          <w:u w:val="single"/>
        </w:rPr>
        <w:t>ервый</w:t>
      </w:r>
      <w:r w:rsidR="00607910" w:rsidRPr="003A50DC">
        <w:rPr>
          <w:b/>
          <w:sz w:val="32"/>
          <w:szCs w:val="32"/>
          <w:u w:val="single"/>
        </w:rPr>
        <w:t xml:space="preserve"> этап</w:t>
      </w:r>
      <w:r w:rsidRPr="003A50DC">
        <w:rPr>
          <w:b/>
          <w:sz w:val="32"/>
          <w:szCs w:val="32"/>
          <w:u w:val="single"/>
        </w:rPr>
        <w:t xml:space="preserve"> </w:t>
      </w:r>
    </w:p>
    <w:p w:rsidR="00607910" w:rsidRPr="003A50DC" w:rsidRDefault="00CC72C6" w:rsidP="00607910">
      <w:pPr>
        <w:jc w:val="center"/>
      </w:pPr>
      <w:r w:rsidRPr="003A50DC">
        <w:rPr>
          <w:b/>
        </w:rPr>
        <w:t>Первый тур</w:t>
      </w:r>
    </w:p>
    <w:p w:rsidR="00630A94" w:rsidRPr="00607910" w:rsidRDefault="00A62CD0" w:rsidP="00607910">
      <w:pPr>
        <w:jc w:val="center"/>
        <w:rPr>
          <w:b/>
          <w:u w:val="single"/>
        </w:rPr>
      </w:pPr>
      <w:r>
        <w:rPr>
          <w:b/>
        </w:rPr>
        <w:t>Осень</w:t>
      </w:r>
      <w:r w:rsidR="00630A94" w:rsidRPr="00BB4494">
        <w:rPr>
          <w:b/>
        </w:rPr>
        <w:t xml:space="preserve"> 201</w:t>
      </w:r>
      <w:r w:rsidR="000D1E03">
        <w:rPr>
          <w:b/>
        </w:rPr>
        <w:t>6</w:t>
      </w:r>
      <w:r w:rsidR="00630A94" w:rsidRPr="00BB4494">
        <w:rPr>
          <w:b/>
        </w:rPr>
        <w:t xml:space="preserve"> г</w:t>
      </w:r>
      <w:r w:rsidR="006211A7">
        <w:rPr>
          <w:b/>
        </w:rPr>
        <w:t>.  (осенние</w:t>
      </w:r>
      <w:r w:rsidR="00630A94" w:rsidRPr="00BB4494">
        <w:rPr>
          <w:b/>
        </w:rPr>
        <w:t xml:space="preserve"> каникулы)</w:t>
      </w:r>
    </w:p>
    <w:tbl>
      <w:tblPr>
        <w:tblStyle w:val="a3"/>
        <w:tblW w:w="0" w:type="auto"/>
        <w:tblLook w:val="04A0"/>
      </w:tblPr>
      <w:tblGrid>
        <w:gridCol w:w="2359"/>
        <w:gridCol w:w="2392"/>
        <w:gridCol w:w="2359"/>
        <w:gridCol w:w="2461"/>
      </w:tblGrid>
      <w:tr w:rsidR="007D414E" w:rsidRPr="00A863CC" w:rsidTr="007D414E">
        <w:tc>
          <w:tcPr>
            <w:tcW w:w="2359" w:type="dxa"/>
          </w:tcPr>
          <w:p w:rsidR="007D414E" w:rsidRPr="00A863CC" w:rsidRDefault="007D414E" w:rsidP="00E971A7">
            <w:pPr>
              <w:jc w:val="center"/>
              <w:rPr>
                <w:b/>
              </w:rPr>
            </w:pPr>
            <w:r w:rsidRPr="00A863CC">
              <w:rPr>
                <w:b/>
              </w:rPr>
              <w:t>Группа «А»</w:t>
            </w:r>
          </w:p>
        </w:tc>
        <w:tc>
          <w:tcPr>
            <w:tcW w:w="2392" w:type="dxa"/>
          </w:tcPr>
          <w:p w:rsidR="007D414E" w:rsidRPr="00A863CC" w:rsidRDefault="007D414E" w:rsidP="00E971A7">
            <w:pPr>
              <w:jc w:val="center"/>
              <w:rPr>
                <w:b/>
              </w:rPr>
            </w:pPr>
            <w:r w:rsidRPr="00A863CC">
              <w:rPr>
                <w:b/>
              </w:rPr>
              <w:t>Группа «Б»</w:t>
            </w:r>
          </w:p>
        </w:tc>
        <w:tc>
          <w:tcPr>
            <w:tcW w:w="2359" w:type="dxa"/>
          </w:tcPr>
          <w:p w:rsidR="007D414E" w:rsidRPr="00A863CC" w:rsidRDefault="007D414E" w:rsidP="00E971A7">
            <w:pPr>
              <w:jc w:val="center"/>
              <w:rPr>
                <w:b/>
              </w:rPr>
            </w:pPr>
            <w:r w:rsidRPr="00A863CC">
              <w:rPr>
                <w:b/>
              </w:rPr>
              <w:t>Группа «В»</w:t>
            </w:r>
          </w:p>
        </w:tc>
        <w:tc>
          <w:tcPr>
            <w:tcW w:w="2461" w:type="dxa"/>
          </w:tcPr>
          <w:p w:rsidR="007D414E" w:rsidRPr="00A863CC" w:rsidRDefault="007D414E" w:rsidP="00E971A7">
            <w:pPr>
              <w:jc w:val="center"/>
              <w:rPr>
                <w:b/>
              </w:rPr>
            </w:pPr>
            <w:r w:rsidRPr="00A863CC">
              <w:rPr>
                <w:b/>
              </w:rPr>
              <w:t>Группа «Г»</w:t>
            </w:r>
          </w:p>
        </w:tc>
      </w:tr>
      <w:tr w:rsidR="007D414E" w:rsidRPr="00A863CC" w:rsidTr="007D414E">
        <w:tc>
          <w:tcPr>
            <w:tcW w:w="2359" w:type="dxa"/>
          </w:tcPr>
          <w:p w:rsidR="007D414E" w:rsidRPr="00A863CC" w:rsidRDefault="00413175" w:rsidP="00E971A7">
            <w:pPr>
              <w:jc w:val="center"/>
              <w:rPr>
                <w:b/>
              </w:rPr>
            </w:pPr>
            <w:r>
              <w:rPr>
                <w:b/>
              </w:rPr>
              <w:t>г. Балаково</w:t>
            </w:r>
          </w:p>
        </w:tc>
        <w:tc>
          <w:tcPr>
            <w:tcW w:w="2392" w:type="dxa"/>
          </w:tcPr>
          <w:p w:rsidR="007D414E" w:rsidRPr="00A863CC" w:rsidRDefault="007D414E" w:rsidP="00E971A7">
            <w:pPr>
              <w:jc w:val="center"/>
              <w:rPr>
                <w:b/>
              </w:rPr>
            </w:pPr>
            <w:r>
              <w:rPr>
                <w:b/>
              </w:rPr>
              <w:t>г. Чебоксары</w:t>
            </w:r>
          </w:p>
        </w:tc>
        <w:tc>
          <w:tcPr>
            <w:tcW w:w="2359" w:type="dxa"/>
          </w:tcPr>
          <w:p w:rsidR="007D414E" w:rsidRPr="00A863CC" w:rsidRDefault="007D414E" w:rsidP="00E971A7">
            <w:pPr>
              <w:jc w:val="center"/>
              <w:rPr>
                <w:b/>
              </w:rPr>
            </w:pPr>
            <w:r>
              <w:rPr>
                <w:b/>
              </w:rPr>
              <w:t>г. Кузнецк</w:t>
            </w:r>
          </w:p>
        </w:tc>
        <w:tc>
          <w:tcPr>
            <w:tcW w:w="2461" w:type="dxa"/>
          </w:tcPr>
          <w:p w:rsidR="004C4321" w:rsidRPr="00A863CC" w:rsidRDefault="007D414E" w:rsidP="00CC72C6">
            <w:pPr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r w:rsidR="00CC72C6">
              <w:rPr>
                <w:b/>
              </w:rPr>
              <w:t>Ульяновск</w:t>
            </w:r>
          </w:p>
        </w:tc>
      </w:tr>
      <w:tr w:rsidR="007D414E" w:rsidRPr="00A863CC" w:rsidTr="007D414E">
        <w:tc>
          <w:tcPr>
            <w:tcW w:w="2359" w:type="dxa"/>
          </w:tcPr>
          <w:p w:rsidR="00E971A7" w:rsidRDefault="007D414E" w:rsidP="00E971A7">
            <w:r w:rsidRPr="00A863CC">
              <w:t xml:space="preserve">1. </w:t>
            </w:r>
            <w:r w:rsidR="00E971A7">
              <w:t xml:space="preserve">«Кристалл» </w:t>
            </w:r>
          </w:p>
          <w:p w:rsidR="007D414E" w:rsidRPr="00A863CC" w:rsidRDefault="00E971A7" w:rsidP="00E971A7">
            <w:r>
              <w:t xml:space="preserve">г. Балаково </w:t>
            </w:r>
          </w:p>
        </w:tc>
        <w:tc>
          <w:tcPr>
            <w:tcW w:w="2392" w:type="dxa"/>
          </w:tcPr>
          <w:p w:rsidR="00E971A7" w:rsidRDefault="007D414E" w:rsidP="00E971A7">
            <w:r>
              <w:t xml:space="preserve">1. </w:t>
            </w:r>
            <w:r w:rsidR="00E971A7">
              <w:t xml:space="preserve">«Спартак» </w:t>
            </w:r>
          </w:p>
          <w:p w:rsidR="007D414E" w:rsidRPr="00A863CC" w:rsidRDefault="00E971A7" w:rsidP="00E971A7">
            <w:r>
              <w:t xml:space="preserve">г. </w:t>
            </w:r>
            <w:r w:rsidR="007D414E">
              <w:t>Чебоксары</w:t>
            </w:r>
          </w:p>
        </w:tc>
        <w:tc>
          <w:tcPr>
            <w:tcW w:w="2359" w:type="dxa"/>
          </w:tcPr>
          <w:p w:rsidR="00E971A7" w:rsidRDefault="007D414E" w:rsidP="00E971A7">
            <w:r>
              <w:t xml:space="preserve">1. </w:t>
            </w:r>
            <w:r w:rsidR="00E971A7">
              <w:t xml:space="preserve">«Рубин» </w:t>
            </w:r>
          </w:p>
          <w:p w:rsidR="007D414E" w:rsidRPr="00A863CC" w:rsidRDefault="00E971A7" w:rsidP="00E971A7">
            <w:r>
              <w:t xml:space="preserve">г. </w:t>
            </w:r>
            <w:r w:rsidR="007D414E">
              <w:t>Кузнецк</w:t>
            </w:r>
          </w:p>
        </w:tc>
        <w:tc>
          <w:tcPr>
            <w:tcW w:w="2461" w:type="dxa"/>
          </w:tcPr>
          <w:p w:rsidR="00E971A7" w:rsidRDefault="007D414E" w:rsidP="00E971A7">
            <w:r>
              <w:t xml:space="preserve">1. </w:t>
            </w:r>
            <w:r w:rsidR="007A7E54">
              <w:t>«Челны»</w:t>
            </w:r>
          </w:p>
          <w:p w:rsidR="007D414E" w:rsidRPr="00A863CC" w:rsidRDefault="007A7E54" w:rsidP="00E971A7">
            <w:r>
              <w:t>г. Н.Челны</w:t>
            </w:r>
          </w:p>
        </w:tc>
      </w:tr>
      <w:tr w:rsidR="007D414E" w:rsidRPr="00A863CC" w:rsidTr="007D414E">
        <w:tc>
          <w:tcPr>
            <w:tcW w:w="2359" w:type="dxa"/>
          </w:tcPr>
          <w:p w:rsidR="00E971A7" w:rsidRDefault="007D414E" w:rsidP="00E971A7">
            <w:r w:rsidRPr="00A863CC">
              <w:t xml:space="preserve">2. </w:t>
            </w:r>
            <w:r w:rsidR="00E971A7">
              <w:t>«Кристалл»</w:t>
            </w:r>
          </w:p>
          <w:p w:rsidR="007D414E" w:rsidRPr="00A863CC" w:rsidRDefault="00E971A7" w:rsidP="00E971A7">
            <w:r>
              <w:t xml:space="preserve"> г. Саратов </w:t>
            </w:r>
          </w:p>
        </w:tc>
        <w:tc>
          <w:tcPr>
            <w:tcW w:w="2392" w:type="dxa"/>
          </w:tcPr>
          <w:p w:rsidR="00E971A7" w:rsidRDefault="007D414E" w:rsidP="00E971A7">
            <w:r>
              <w:t xml:space="preserve">2. </w:t>
            </w:r>
            <w:r w:rsidR="00E971A7">
              <w:t>«Сокол»</w:t>
            </w:r>
          </w:p>
          <w:p w:rsidR="007D414E" w:rsidRPr="00A863CC" w:rsidRDefault="00E971A7" w:rsidP="00E971A7">
            <w:r>
              <w:t xml:space="preserve"> г. </w:t>
            </w:r>
            <w:r w:rsidR="007D414E">
              <w:t>Новочебоксарск</w:t>
            </w:r>
          </w:p>
        </w:tc>
        <w:tc>
          <w:tcPr>
            <w:tcW w:w="2359" w:type="dxa"/>
          </w:tcPr>
          <w:p w:rsidR="007A7E54" w:rsidRDefault="007D414E" w:rsidP="00E971A7">
            <w:r>
              <w:t xml:space="preserve">2. </w:t>
            </w:r>
            <w:r w:rsidR="00E971A7">
              <w:t xml:space="preserve">«Дизель» </w:t>
            </w:r>
          </w:p>
          <w:p w:rsidR="007D414E" w:rsidRPr="00A863CC" w:rsidRDefault="00E971A7" w:rsidP="00E971A7">
            <w:r>
              <w:t xml:space="preserve">г. </w:t>
            </w:r>
            <w:r w:rsidR="007D414E">
              <w:t xml:space="preserve">Пенза </w:t>
            </w:r>
          </w:p>
        </w:tc>
        <w:tc>
          <w:tcPr>
            <w:tcW w:w="2461" w:type="dxa"/>
          </w:tcPr>
          <w:p w:rsidR="007A7E54" w:rsidRDefault="007D414E" w:rsidP="007A7E54">
            <w:r>
              <w:t xml:space="preserve">2. </w:t>
            </w:r>
            <w:r w:rsidR="007A7E54" w:rsidRPr="00A863CC">
              <w:t>«Нефтяник»</w:t>
            </w:r>
            <w:r w:rsidR="007A7E54">
              <w:t xml:space="preserve"> </w:t>
            </w:r>
          </w:p>
          <w:p w:rsidR="007D414E" w:rsidRPr="00A863CC" w:rsidRDefault="007A7E54" w:rsidP="007A7E54">
            <w:r>
              <w:t xml:space="preserve">г.  </w:t>
            </w:r>
            <w:r w:rsidRPr="00A863CC">
              <w:t>Лениногорск</w:t>
            </w:r>
          </w:p>
        </w:tc>
      </w:tr>
      <w:tr w:rsidR="007D414E" w:rsidRPr="00A863CC" w:rsidTr="007D414E">
        <w:tc>
          <w:tcPr>
            <w:tcW w:w="2359" w:type="dxa"/>
          </w:tcPr>
          <w:p w:rsidR="007A7E54" w:rsidRDefault="007D414E" w:rsidP="00E971A7">
            <w:r w:rsidRPr="00A863CC">
              <w:t>3</w:t>
            </w:r>
            <w:r w:rsidR="00E971A7">
              <w:t xml:space="preserve"> </w:t>
            </w:r>
            <w:r w:rsidR="007A7E54">
              <w:t xml:space="preserve">«Лада» </w:t>
            </w:r>
          </w:p>
          <w:p w:rsidR="007D414E" w:rsidRPr="00A863CC" w:rsidRDefault="007A7E54" w:rsidP="00E971A7">
            <w:r>
              <w:t>г. Тольятти</w:t>
            </w:r>
          </w:p>
        </w:tc>
        <w:tc>
          <w:tcPr>
            <w:tcW w:w="2392" w:type="dxa"/>
          </w:tcPr>
          <w:p w:rsidR="00E971A7" w:rsidRDefault="007D414E" w:rsidP="00E971A7">
            <w:r>
              <w:t>3.</w:t>
            </w:r>
            <w:r w:rsidR="00E971A7">
              <w:t xml:space="preserve"> «Торпедо»</w:t>
            </w:r>
            <w:r>
              <w:t xml:space="preserve"> </w:t>
            </w:r>
          </w:p>
          <w:p w:rsidR="007D414E" w:rsidRPr="00A863CC" w:rsidRDefault="00E971A7" w:rsidP="00E971A7">
            <w:r>
              <w:t xml:space="preserve">г. </w:t>
            </w:r>
            <w:r w:rsidR="007D414E">
              <w:t xml:space="preserve">Н.Новгород </w:t>
            </w:r>
          </w:p>
        </w:tc>
        <w:tc>
          <w:tcPr>
            <w:tcW w:w="2359" w:type="dxa"/>
          </w:tcPr>
          <w:p w:rsidR="0033613A" w:rsidRDefault="007D414E" w:rsidP="00E971A7">
            <w:r>
              <w:t xml:space="preserve">3. </w:t>
            </w:r>
            <w:r w:rsidR="00E971A7">
              <w:t xml:space="preserve">«Темп» </w:t>
            </w:r>
          </w:p>
          <w:p w:rsidR="007D414E" w:rsidRPr="00A863CC" w:rsidRDefault="00E971A7" w:rsidP="00E971A7">
            <w:r>
              <w:t>г.</w:t>
            </w:r>
            <w:r w:rsidR="0033613A">
              <w:t xml:space="preserve"> </w:t>
            </w:r>
            <w:r>
              <w:t>Кулебаки</w:t>
            </w:r>
          </w:p>
        </w:tc>
        <w:tc>
          <w:tcPr>
            <w:tcW w:w="2461" w:type="dxa"/>
          </w:tcPr>
          <w:p w:rsidR="007A7E54" w:rsidRDefault="007D414E" w:rsidP="007A7E54">
            <w:r>
              <w:t>3.</w:t>
            </w:r>
            <w:r w:rsidR="00E971A7" w:rsidRPr="00A863CC">
              <w:t xml:space="preserve"> </w:t>
            </w:r>
            <w:r w:rsidR="007A7E54" w:rsidRPr="00A863CC">
              <w:t>«Нефтяник»</w:t>
            </w:r>
            <w:r w:rsidR="007A7E54">
              <w:t xml:space="preserve"> </w:t>
            </w:r>
          </w:p>
          <w:p w:rsidR="007D414E" w:rsidRPr="00A863CC" w:rsidRDefault="007A7E54" w:rsidP="00E971A7">
            <w:r>
              <w:t xml:space="preserve">г. </w:t>
            </w:r>
            <w:r w:rsidRPr="00A863CC">
              <w:t>Альметьевск</w:t>
            </w:r>
          </w:p>
        </w:tc>
      </w:tr>
      <w:tr w:rsidR="007D414E" w:rsidRPr="00A863CC" w:rsidTr="007D414E">
        <w:tc>
          <w:tcPr>
            <w:tcW w:w="2359" w:type="dxa"/>
          </w:tcPr>
          <w:p w:rsidR="00E971A7" w:rsidRDefault="007D414E" w:rsidP="00E971A7">
            <w:r w:rsidRPr="00A863CC">
              <w:t>4.</w:t>
            </w:r>
            <w:r w:rsidR="00E971A7" w:rsidRPr="00A863CC">
              <w:t xml:space="preserve"> «Волна»</w:t>
            </w:r>
            <w:r w:rsidRPr="00A863CC">
              <w:t xml:space="preserve"> </w:t>
            </w:r>
          </w:p>
          <w:p w:rsidR="007D414E" w:rsidRPr="00A863CC" w:rsidRDefault="00E971A7" w:rsidP="00E971A7">
            <w:r>
              <w:t xml:space="preserve"> г.</w:t>
            </w:r>
            <w:r w:rsidR="007A7E54">
              <w:t xml:space="preserve"> </w:t>
            </w:r>
            <w:r w:rsidR="007D414E" w:rsidRPr="00A863CC">
              <w:t xml:space="preserve">Казань </w:t>
            </w:r>
          </w:p>
        </w:tc>
        <w:tc>
          <w:tcPr>
            <w:tcW w:w="2392" w:type="dxa"/>
          </w:tcPr>
          <w:p w:rsidR="00E971A7" w:rsidRDefault="007D414E" w:rsidP="00E971A7">
            <w:r>
              <w:t xml:space="preserve">4. </w:t>
            </w:r>
            <w:r w:rsidR="00E971A7">
              <w:t xml:space="preserve">«Ак Барс» </w:t>
            </w:r>
          </w:p>
          <w:p w:rsidR="007D414E" w:rsidRPr="00A863CC" w:rsidRDefault="00E971A7" w:rsidP="00E971A7">
            <w:r>
              <w:t xml:space="preserve">г. </w:t>
            </w:r>
            <w:r w:rsidR="007D414E">
              <w:t xml:space="preserve">Казань </w:t>
            </w:r>
          </w:p>
        </w:tc>
        <w:tc>
          <w:tcPr>
            <w:tcW w:w="2359" w:type="dxa"/>
          </w:tcPr>
          <w:p w:rsidR="00E971A7" w:rsidRDefault="007D414E" w:rsidP="00E971A7">
            <w:r>
              <w:t xml:space="preserve">4. </w:t>
            </w:r>
            <w:r w:rsidR="00E971A7">
              <w:t xml:space="preserve">«СКИФ» </w:t>
            </w:r>
          </w:p>
          <w:p w:rsidR="007D414E" w:rsidRPr="00A863CC" w:rsidRDefault="00E971A7" w:rsidP="00E971A7">
            <w:r>
              <w:t xml:space="preserve">г. </w:t>
            </w:r>
            <w:r w:rsidR="007D414E">
              <w:t xml:space="preserve">Н.Новгород </w:t>
            </w:r>
          </w:p>
        </w:tc>
        <w:tc>
          <w:tcPr>
            <w:tcW w:w="2461" w:type="dxa"/>
          </w:tcPr>
          <w:p w:rsidR="007A7E54" w:rsidRDefault="007D414E" w:rsidP="007A7E54">
            <w:r>
              <w:t xml:space="preserve">4. </w:t>
            </w:r>
            <w:r w:rsidR="007A7E54">
              <w:t>«Сарматы»</w:t>
            </w:r>
          </w:p>
          <w:p w:rsidR="007D414E" w:rsidRPr="00A863CC" w:rsidRDefault="007A7E54" w:rsidP="00E971A7">
            <w:r>
              <w:t xml:space="preserve"> г. Оренбург</w:t>
            </w:r>
          </w:p>
        </w:tc>
      </w:tr>
      <w:tr w:rsidR="007D414E" w:rsidRPr="00A863CC" w:rsidTr="007D414E">
        <w:tc>
          <w:tcPr>
            <w:tcW w:w="2359" w:type="dxa"/>
          </w:tcPr>
          <w:p w:rsidR="00356796" w:rsidRDefault="007D414E" w:rsidP="00E971A7">
            <w:r w:rsidRPr="00A863CC">
              <w:t xml:space="preserve">5. </w:t>
            </w:r>
            <w:r w:rsidR="00356796">
              <w:t>«Пестрецы»</w:t>
            </w:r>
          </w:p>
          <w:p w:rsidR="007D414E" w:rsidRPr="00A863CC" w:rsidRDefault="00356796" w:rsidP="00E971A7">
            <w:r>
              <w:t xml:space="preserve">С. </w:t>
            </w:r>
            <w:r w:rsidR="00E971A7" w:rsidRPr="00A863CC">
              <w:t>Пестречинское</w:t>
            </w:r>
          </w:p>
        </w:tc>
        <w:tc>
          <w:tcPr>
            <w:tcW w:w="2392" w:type="dxa"/>
          </w:tcPr>
          <w:p w:rsidR="00E971A7" w:rsidRDefault="007D414E" w:rsidP="00E971A7">
            <w:r>
              <w:t xml:space="preserve">5. </w:t>
            </w:r>
            <w:r w:rsidR="00E971A7" w:rsidRPr="00A863CC">
              <w:t>«Дымка»</w:t>
            </w:r>
            <w:r w:rsidR="00E971A7">
              <w:t xml:space="preserve"> </w:t>
            </w:r>
          </w:p>
          <w:p w:rsidR="007D414E" w:rsidRPr="00A863CC" w:rsidRDefault="00E971A7" w:rsidP="00E971A7">
            <w:r>
              <w:t xml:space="preserve">г. </w:t>
            </w:r>
            <w:r w:rsidRPr="00A863CC">
              <w:t xml:space="preserve">Киров </w:t>
            </w:r>
          </w:p>
        </w:tc>
        <w:tc>
          <w:tcPr>
            <w:tcW w:w="2359" w:type="dxa"/>
          </w:tcPr>
          <w:p w:rsidR="00E971A7" w:rsidRDefault="007D414E" w:rsidP="00E971A7">
            <w:r>
              <w:t>5.</w:t>
            </w:r>
            <w:r w:rsidR="00E971A7">
              <w:t xml:space="preserve"> «Мотор»</w:t>
            </w:r>
            <w:r>
              <w:t xml:space="preserve"> </w:t>
            </w:r>
          </w:p>
          <w:p w:rsidR="007D414E" w:rsidRPr="00A863CC" w:rsidRDefault="00E971A7" w:rsidP="00E971A7">
            <w:r>
              <w:t xml:space="preserve">г. Заволжье </w:t>
            </w:r>
          </w:p>
        </w:tc>
        <w:tc>
          <w:tcPr>
            <w:tcW w:w="2461" w:type="dxa"/>
          </w:tcPr>
          <w:p w:rsidR="007A7E54" w:rsidRDefault="007D414E" w:rsidP="007A7E54">
            <w:r>
              <w:t xml:space="preserve">5. </w:t>
            </w:r>
            <w:r w:rsidR="007A7E54">
              <w:t xml:space="preserve">«Юбилейный» </w:t>
            </w:r>
          </w:p>
          <w:p w:rsidR="007D414E" w:rsidRPr="00A863CC" w:rsidRDefault="007A7E54" w:rsidP="00E971A7">
            <w:r>
              <w:t>г. Оренбург</w:t>
            </w:r>
          </w:p>
        </w:tc>
      </w:tr>
      <w:tr w:rsidR="007D414E" w:rsidRPr="00A863CC" w:rsidTr="007D414E">
        <w:tc>
          <w:tcPr>
            <w:tcW w:w="2359" w:type="dxa"/>
          </w:tcPr>
          <w:p w:rsidR="00E971A7" w:rsidRDefault="007D414E" w:rsidP="00E971A7">
            <w:r w:rsidRPr="00A863CC">
              <w:t xml:space="preserve">6. </w:t>
            </w:r>
            <w:r w:rsidR="00E971A7">
              <w:t xml:space="preserve">«Комета» </w:t>
            </w:r>
          </w:p>
          <w:p w:rsidR="007D414E" w:rsidRPr="00A863CC" w:rsidRDefault="00E971A7" w:rsidP="00E971A7">
            <w:r>
              <w:t xml:space="preserve">г. Самара </w:t>
            </w:r>
          </w:p>
        </w:tc>
        <w:tc>
          <w:tcPr>
            <w:tcW w:w="2392" w:type="dxa"/>
          </w:tcPr>
          <w:p w:rsidR="00E971A7" w:rsidRDefault="007D414E" w:rsidP="00E971A7">
            <w:r>
              <w:t xml:space="preserve">6. </w:t>
            </w:r>
            <w:r w:rsidR="00E971A7" w:rsidRPr="00A863CC">
              <w:t xml:space="preserve">«Ижсталь» </w:t>
            </w:r>
          </w:p>
          <w:p w:rsidR="007D414E" w:rsidRPr="00A863CC" w:rsidRDefault="00E971A7" w:rsidP="00E971A7">
            <w:r>
              <w:t xml:space="preserve"> г. </w:t>
            </w:r>
            <w:r w:rsidRPr="00A863CC">
              <w:t xml:space="preserve">Ижевск </w:t>
            </w:r>
          </w:p>
        </w:tc>
        <w:tc>
          <w:tcPr>
            <w:tcW w:w="2359" w:type="dxa"/>
          </w:tcPr>
          <w:p w:rsidR="00E971A7" w:rsidRDefault="00E971A7" w:rsidP="00E971A7">
            <w:r>
              <w:t xml:space="preserve">6. «Нефтехимик» </w:t>
            </w:r>
          </w:p>
          <w:p w:rsidR="007D414E" w:rsidRPr="00A863CC" w:rsidRDefault="00E971A7" w:rsidP="00E971A7">
            <w:r>
              <w:t xml:space="preserve">г. </w:t>
            </w:r>
            <w:r w:rsidR="007D414E">
              <w:t xml:space="preserve">Нижнекамск </w:t>
            </w:r>
          </w:p>
        </w:tc>
        <w:tc>
          <w:tcPr>
            <w:tcW w:w="2461" w:type="dxa"/>
          </w:tcPr>
          <w:p w:rsidR="001B28CC" w:rsidRDefault="007D414E" w:rsidP="001B28CC">
            <w:r>
              <w:t xml:space="preserve">6. </w:t>
            </w:r>
            <w:r w:rsidR="001B28CC">
              <w:t xml:space="preserve"> «Девон»</w:t>
            </w:r>
          </w:p>
          <w:p w:rsidR="007D414E" w:rsidRPr="00A863CC" w:rsidRDefault="001B28CC" w:rsidP="0033613A">
            <w:r>
              <w:t>г. Туймазы</w:t>
            </w:r>
          </w:p>
        </w:tc>
      </w:tr>
      <w:tr w:rsidR="001B28CC" w:rsidRPr="00A863CC" w:rsidTr="007D414E">
        <w:tc>
          <w:tcPr>
            <w:tcW w:w="2359" w:type="dxa"/>
          </w:tcPr>
          <w:p w:rsidR="001B28CC" w:rsidRDefault="001B28CC" w:rsidP="00E971A7">
            <w:r>
              <w:t xml:space="preserve">7.»Биектау» </w:t>
            </w:r>
          </w:p>
          <w:p w:rsidR="001B28CC" w:rsidRPr="00A863CC" w:rsidRDefault="009C6C09" w:rsidP="00E971A7">
            <w:r>
              <w:t>р.п</w:t>
            </w:r>
            <w:r w:rsidR="001B28CC">
              <w:t>. Выс.Гора</w:t>
            </w:r>
          </w:p>
        </w:tc>
        <w:tc>
          <w:tcPr>
            <w:tcW w:w="2392" w:type="dxa"/>
          </w:tcPr>
          <w:p w:rsidR="001B28CC" w:rsidRDefault="001B28CC" w:rsidP="00E971A7"/>
        </w:tc>
        <w:tc>
          <w:tcPr>
            <w:tcW w:w="2359" w:type="dxa"/>
          </w:tcPr>
          <w:p w:rsidR="001B28CC" w:rsidRDefault="001B28CC" w:rsidP="00E971A7"/>
        </w:tc>
        <w:tc>
          <w:tcPr>
            <w:tcW w:w="2461" w:type="dxa"/>
          </w:tcPr>
          <w:p w:rsidR="001B28CC" w:rsidRDefault="001B28CC" w:rsidP="001B28CC">
            <w:r>
              <w:t xml:space="preserve">7. «Лидер» </w:t>
            </w:r>
          </w:p>
          <w:p w:rsidR="001B28CC" w:rsidRDefault="001B28CC" w:rsidP="001B28CC">
            <w:r>
              <w:t>г. Ульяновск *</w:t>
            </w:r>
          </w:p>
        </w:tc>
      </w:tr>
    </w:tbl>
    <w:p w:rsidR="0014520B" w:rsidRDefault="0014520B" w:rsidP="0014520B">
      <w:r>
        <w:t>* Команда «Лидер» г. Ульяновск принимает уча</w:t>
      </w:r>
      <w:r w:rsidR="00356796">
        <w:t>стие в соревнованиях вне зачета (команды в играх с командой «Лидер»  получают очки в турнирную таблицу в соответствии с результатом, команда «Лидер» очки не получает).</w:t>
      </w:r>
    </w:p>
    <w:p w:rsidR="006211A7" w:rsidRDefault="00630A94" w:rsidP="00630A94">
      <w:r>
        <w:t xml:space="preserve">Игры проводятся по круговой системе в один круг. </w:t>
      </w:r>
    </w:p>
    <w:p w:rsidR="00583D1F" w:rsidRDefault="001B28CC" w:rsidP="00630A94">
      <w:r>
        <w:t xml:space="preserve"> З</w:t>
      </w:r>
      <w:r w:rsidR="00FB1607">
        <w:t xml:space="preserve">аявочный взнос </w:t>
      </w:r>
      <w:r>
        <w:t xml:space="preserve">для групп «Б» и «В» </w:t>
      </w:r>
      <w:r w:rsidR="00FB1607">
        <w:t xml:space="preserve">– </w:t>
      </w:r>
      <w:r w:rsidR="00265E7A">
        <w:t>11 26</w:t>
      </w:r>
      <w:r w:rsidR="00356796">
        <w:t>0 (</w:t>
      </w:r>
      <w:r w:rsidR="00265E7A">
        <w:t>одиннадцать тысяч двести шестьдесят</w:t>
      </w:r>
      <w:r w:rsidR="00FB1607">
        <w:t>) рублей.</w:t>
      </w:r>
    </w:p>
    <w:p w:rsidR="001B28CC" w:rsidRDefault="001B28CC" w:rsidP="00630A94">
      <w:r>
        <w:t>Заявоч</w:t>
      </w:r>
      <w:r w:rsidR="00265E7A">
        <w:t>ный взнос для групп «А» и «Г» 13 00</w:t>
      </w:r>
      <w:r w:rsidR="00356796">
        <w:t>0 (</w:t>
      </w:r>
      <w:r w:rsidR="00265E7A">
        <w:t>тринадцать</w:t>
      </w:r>
      <w:r>
        <w:t xml:space="preserve"> тысяч</w:t>
      </w:r>
      <w:r w:rsidR="00356796">
        <w:t>) рублей.</w:t>
      </w:r>
    </w:p>
    <w:p w:rsidR="009C6C09" w:rsidRDefault="009C6C09" w:rsidP="006211A7">
      <w:pPr>
        <w:jc w:val="center"/>
        <w:rPr>
          <w:b/>
        </w:rPr>
      </w:pPr>
    </w:p>
    <w:p w:rsidR="006211A7" w:rsidRPr="006211A7" w:rsidRDefault="00151330" w:rsidP="006211A7">
      <w:pPr>
        <w:jc w:val="center"/>
        <w:rPr>
          <w:b/>
        </w:rPr>
      </w:pPr>
      <w:r>
        <w:rPr>
          <w:b/>
        </w:rPr>
        <w:t>Второй</w:t>
      </w:r>
      <w:r w:rsidR="006211A7" w:rsidRPr="006211A7">
        <w:rPr>
          <w:b/>
        </w:rPr>
        <w:t xml:space="preserve"> тур</w:t>
      </w:r>
    </w:p>
    <w:p w:rsidR="006211A7" w:rsidRDefault="007D414E" w:rsidP="00326677">
      <w:pPr>
        <w:jc w:val="center"/>
        <w:rPr>
          <w:b/>
        </w:rPr>
      </w:pPr>
      <w:r>
        <w:rPr>
          <w:b/>
        </w:rPr>
        <w:t xml:space="preserve">Зима 2017 </w:t>
      </w:r>
      <w:r w:rsidR="006211A7" w:rsidRPr="006211A7">
        <w:rPr>
          <w:b/>
        </w:rPr>
        <w:t>г. (зимние каникулы)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1604"/>
        <w:gridCol w:w="1599"/>
        <w:gridCol w:w="1677"/>
      </w:tblGrid>
      <w:tr w:rsidR="006211A7" w:rsidRPr="00F43A2A" w:rsidTr="00F43A2A">
        <w:tc>
          <w:tcPr>
            <w:tcW w:w="1592" w:type="dxa"/>
          </w:tcPr>
          <w:p w:rsidR="006211A7" w:rsidRPr="00F43A2A" w:rsidRDefault="001D5846" w:rsidP="00F43A2A">
            <w:pPr>
              <w:jc w:val="center"/>
              <w:rPr>
                <w:b/>
              </w:rPr>
            </w:pPr>
            <w:r w:rsidRPr="00F43A2A">
              <w:rPr>
                <w:b/>
              </w:rPr>
              <w:t>Группа «Д</w:t>
            </w:r>
            <w:r w:rsidR="006211A7" w:rsidRPr="00F43A2A">
              <w:rPr>
                <w:b/>
              </w:rPr>
              <w:t>»</w:t>
            </w:r>
          </w:p>
        </w:tc>
        <w:tc>
          <w:tcPr>
            <w:tcW w:w="1604" w:type="dxa"/>
          </w:tcPr>
          <w:p w:rsidR="006211A7" w:rsidRPr="00F43A2A" w:rsidRDefault="001D5846" w:rsidP="00F43A2A">
            <w:pPr>
              <w:jc w:val="center"/>
              <w:rPr>
                <w:b/>
              </w:rPr>
            </w:pPr>
            <w:r w:rsidRPr="00F43A2A">
              <w:rPr>
                <w:b/>
              </w:rPr>
              <w:t>Группа «Е</w:t>
            </w:r>
            <w:r w:rsidR="006211A7" w:rsidRPr="00F43A2A">
              <w:rPr>
                <w:b/>
              </w:rPr>
              <w:t>»</w:t>
            </w:r>
          </w:p>
        </w:tc>
        <w:tc>
          <w:tcPr>
            <w:tcW w:w="1599" w:type="dxa"/>
          </w:tcPr>
          <w:p w:rsidR="006211A7" w:rsidRPr="00F43A2A" w:rsidRDefault="001D5846" w:rsidP="00F43A2A">
            <w:pPr>
              <w:jc w:val="center"/>
              <w:rPr>
                <w:b/>
              </w:rPr>
            </w:pPr>
            <w:r w:rsidRPr="00F43A2A">
              <w:rPr>
                <w:b/>
              </w:rPr>
              <w:t>Группа «Ж</w:t>
            </w:r>
            <w:r w:rsidR="006211A7" w:rsidRPr="00F43A2A">
              <w:rPr>
                <w:b/>
              </w:rPr>
              <w:t>»</w:t>
            </w:r>
          </w:p>
        </w:tc>
        <w:tc>
          <w:tcPr>
            <w:tcW w:w="1677" w:type="dxa"/>
          </w:tcPr>
          <w:p w:rsidR="006211A7" w:rsidRPr="00F43A2A" w:rsidRDefault="001D5846" w:rsidP="00F43A2A">
            <w:pPr>
              <w:jc w:val="center"/>
              <w:rPr>
                <w:b/>
              </w:rPr>
            </w:pPr>
            <w:r w:rsidRPr="00F43A2A">
              <w:rPr>
                <w:b/>
              </w:rPr>
              <w:t>Группа «З</w:t>
            </w:r>
            <w:r w:rsidR="006211A7" w:rsidRPr="00F43A2A">
              <w:rPr>
                <w:b/>
              </w:rPr>
              <w:t>»</w:t>
            </w:r>
          </w:p>
        </w:tc>
      </w:tr>
      <w:tr w:rsidR="006211A7" w:rsidTr="00F43A2A">
        <w:tc>
          <w:tcPr>
            <w:tcW w:w="1592" w:type="dxa"/>
          </w:tcPr>
          <w:p w:rsidR="006211A7" w:rsidRDefault="00FB1607" w:rsidP="006211A7">
            <w:r>
              <w:t>1. 1</w:t>
            </w:r>
            <w:r w:rsidR="001B28CC">
              <w:t>Б</w:t>
            </w:r>
          </w:p>
        </w:tc>
        <w:tc>
          <w:tcPr>
            <w:tcW w:w="1604" w:type="dxa"/>
          </w:tcPr>
          <w:p w:rsidR="006211A7" w:rsidRDefault="00FB1607" w:rsidP="006211A7">
            <w:r>
              <w:t>1. 1</w:t>
            </w:r>
            <w:r w:rsidR="001B28CC">
              <w:t>А</w:t>
            </w:r>
          </w:p>
        </w:tc>
        <w:tc>
          <w:tcPr>
            <w:tcW w:w="1599" w:type="dxa"/>
          </w:tcPr>
          <w:p w:rsidR="006211A7" w:rsidRDefault="00FB1607" w:rsidP="006211A7">
            <w:r>
              <w:t>1. 1</w:t>
            </w:r>
            <w:r w:rsidR="009C6C09">
              <w:t>Г</w:t>
            </w:r>
          </w:p>
        </w:tc>
        <w:tc>
          <w:tcPr>
            <w:tcW w:w="1677" w:type="dxa"/>
          </w:tcPr>
          <w:p w:rsidR="006211A7" w:rsidRDefault="00FB1607" w:rsidP="006211A7">
            <w:r>
              <w:t>1. 1</w:t>
            </w:r>
            <w:r w:rsidR="00CC72C6">
              <w:t>В</w:t>
            </w:r>
          </w:p>
        </w:tc>
      </w:tr>
      <w:tr w:rsidR="006211A7" w:rsidTr="00F43A2A">
        <w:tc>
          <w:tcPr>
            <w:tcW w:w="1592" w:type="dxa"/>
          </w:tcPr>
          <w:p w:rsidR="006211A7" w:rsidRDefault="00CC72C6" w:rsidP="006211A7">
            <w:r>
              <w:t>2. 2</w:t>
            </w:r>
            <w:r w:rsidR="001B28CC">
              <w:t>В</w:t>
            </w:r>
          </w:p>
        </w:tc>
        <w:tc>
          <w:tcPr>
            <w:tcW w:w="1604" w:type="dxa"/>
          </w:tcPr>
          <w:p w:rsidR="006211A7" w:rsidRDefault="00FB1607" w:rsidP="006211A7">
            <w:r>
              <w:t xml:space="preserve">2. </w:t>
            </w:r>
            <w:r w:rsidR="00CC72C6">
              <w:t>2</w:t>
            </w:r>
            <w:r w:rsidR="009C6C09">
              <w:t>Г</w:t>
            </w:r>
          </w:p>
        </w:tc>
        <w:tc>
          <w:tcPr>
            <w:tcW w:w="1599" w:type="dxa"/>
          </w:tcPr>
          <w:p w:rsidR="006211A7" w:rsidRDefault="00FB1607" w:rsidP="006211A7">
            <w:r>
              <w:t xml:space="preserve">2. </w:t>
            </w:r>
            <w:r w:rsidR="00CC72C6">
              <w:t>2А</w:t>
            </w:r>
          </w:p>
        </w:tc>
        <w:tc>
          <w:tcPr>
            <w:tcW w:w="1677" w:type="dxa"/>
          </w:tcPr>
          <w:p w:rsidR="006211A7" w:rsidRDefault="00FB1607" w:rsidP="006211A7">
            <w:r>
              <w:t xml:space="preserve">2. </w:t>
            </w:r>
            <w:r w:rsidR="00CC72C6">
              <w:t>2</w:t>
            </w:r>
            <w:r w:rsidR="009C6C09">
              <w:t>Б</w:t>
            </w:r>
          </w:p>
        </w:tc>
      </w:tr>
      <w:tr w:rsidR="006211A7" w:rsidTr="00F43A2A">
        <w:tc>
          <w:tcPr>
            <w:tcW w:w="1592" w:type="dxa"/>
          </w:tcPr>
          <w:p w:rsidR="006211A7" w:rsidRDefault="00CC72C6" w:rsidP="006211A7">
            <w:r>
              <w:lastRenderedPageBreak/>
              <w:t>3. 3В</w:t>
            </w:r>
          </w:p>
        </w:tc>
        <w:tc>
          <w:tcPr>
            <w:tcW w:w="1604" w:type="dxa"/>
          </w:tcPr>
          <w:p w:rsidR="006211A7" w:rsidRDefault="00FB1607" w:rsidP="006211A7">
            <w:r>
              <w:t xml:space="preserve">3. </w:t>
            </w:r>
            <w:r w:rsidR="00CC72C6">
              <w:t>3</w:t>
            </w:r>
            <w:r w:rsidR="009C6C09">
              <w:t>Г</w:t>
            </w:r>
          </w:p>
        </w:tc>
        <w:tc>
          <w:tcPr>
            <w:tcW w:w="1599" w:type="dxa"/>
          </w:tcPr>
          <w:p w:rsidR="006211A7" w:rsidRDefault="00FB1607" w:rsidP="006211A7">
            <w:r>
              <w:t xml:space="preserve">3. </w:t>
            </w:r>
            <w:r w:rsidR="00CC72C6">
              <w:t>3</w:t>
            </w:r>
            <w:r w:rsidR="009C6C09">
              <w:t>А</w:t>
            </w:r>
          </w:p>
        </w:tc>
        <w:tc>
          <w:tcPr>
            <w:tcW w:w="1677" w:type="dxa"/>
          </w:tcPr>
          <w:p w:rsidR="006211A7" w:rsidRDefault="00FB1607" w:rsidP="006211A7">
            <w:r>
              <w:t xml:space="preserve">3. </w:t>
            </w:r>
            <w:r w:rsidR="00CC72C6">
              <w:t>3</w:t>
            </w:r>
            <w:r w:rsidR="009C6C09">
              <w:t>Б</w:t>
            </w:r>
          </w:p>
        </w:tc>
      </w:tr>
      <w:tr w:rsidR="006211A7" w:rsidTr="00F43A2A">
        <w:tc>
          <w:tcPr>
            <w:tcW w:w="1592" w:type="dxa"/>
          </w:tcPr>
          <w:p w:rsidR="006211A7" w:rsidRDefault="00FB1607" w:rsidP="006211A7">
            <w:r>
              <w:t xml:space="preserve">4. </w:t>
            </w:r>
            <w:r w:rsidR="00CC72C6">
              <w:t>4</w:t>
            </w:r>
            <w:r w:rsidR="001B28CC">
              <w:t>Б</w:t>
            </w:r>
          </w:p>
        </w:tc>
        <w:tc>
          <w:tcPr>
            <w:tcW w:w="1604" w:type="dxa"/>
          </w:tcPr>
          <w:p w:rsidR="006211A7" w:rsidRDefault="00FB1607" w:rsidP="006211A7">
            <w:r>
              <w:t xml:space="preserve">4. </w:t>
            </w:r>
            <w:r w:rsidR="00CC72C6">
              <w:t>4</w:t>
            </w:r>
            <w:r w:rsidR="009C6C09">
              <w:t>А</w:t>
            </w:r>
          </w:p>
        </w:tc>
        <w:tc>
          <w:tcPr>
            <w:tcW w:w="1599" w:type="dxa"/>
          </w:tcPr>
          <w:p w:rsidR="006211A7" w:rsidRDefault="00FB1607" w:rsidP="006211A7">
            <w:r>
              <w:t xml:space="preserve">4. </w:t>
            </w:r>
            <w:r w:rsidR="00CC72C6">
              <w:t>4Г</w:t>
            </w:r>
          </w:p>
        </w:tc>
        <w:tc>
          <w:tcPr>
            <w:tcW w:w="1677" w:type="dxa"/>
          </w:tcPr>
          <w:p w:rsidR="006211A7" w:rsidRDefault="00FB1607" w:rsidP="006211A7">
            <w:r>
              <w:t xml:space="preserve">4. </w:t>
            </w:r>
            <w:r w:rsidR="00CC72C6">
              <w:t>4</w:t>
            </w:r>
            <w:r w:rsidR="009C6C09">
              <w:t>В</w:t>
            </w:r>
          </w:p>
        </w:tc>
      </w:tr>
      <w:tr w:rsidR="006211A7" w:rsidTr="00F43A2A">
        <w:tc>
          <w:tcPr>
            <w:tcW w:w="1592" w:type="dxa"/>
          </w:tcPr>
          <w:p w:rsidR="006211A7" w:rsidRDefault="00FB1607" w:rsidP="006211A7">
            <w:r>
              <w:t xml:space="preserve">5. </w:t>
            </w:r>
            <w:r w:rsidR="00CC72C6">
              <w:t>5Б</w:t>
            </w:r>
          </w:p>
        </w:tc>
        <w:tc>
          <w:tcPr>
            <w:tcW w:w="1604" w:type="dxa"/>
          </w:tcPr>
          <w:p w:rsidR="006211A7" w:rsidRDefault="006211A7" w:rsidP="006211A7">
            <w:r>
              <w:t>5</w:t>
            </w:r>
            <w:r w:rsidR="00FB1607">
              <w:t xml:space="preserve">. </w:t>
            </w:r>
            <w:r w:rsidR="00CC72C6">
              <w:t>5</w:t>
            </w:r>
            <w:r w:rsidR="009C6C09">
              <w:t>А</w:t>
            </w:r>
          </w:p>
        </w:tc>
        <w:tc>
          <w:tcPr>
            <w:tcW w:w="1599" w:type="dxa"/>
          </w:tcPr>
          <w:p w:rsidR="006211A7" w:rsidRDefault="00FB1607" w:rsidP="006211A7">
            <w:r>
              <w:t xml:space="preserve">5. </w:t>
            </w:r>
            <w:r w:rsidR="00CC72C6">
              <w:t>5</w:t>
            </w:r>
            <w:r w:rsidR="009C6C09">
              <w:t>Г</w:t>
            </w:r>
          </w:p>
        </w:tc>
        <w:tc>
          <w:tcPr>
            <w:tcW w:w="1677" w:type="dxa"/>
          </w:tcPr>
          <w:p w:rsidR="006211A7" w:rsidRDefault="00FB1607" w:rsidP="006211A7">
            <w:r>
              <w:t xml:space="preserve">5. </w:t>
            </w:r>
            <w:r w:rsidR="00CC72C6">
              <w:t>5</w:t>
            </w:r>
            <w:r w:rsidR="009C6C09">
              <w:t>В</w:t>
            </w:r>
          </w:p>
        </w:tc>
      </w:tr>
      <w:tr w:rsidR="006211A7" w:rsidTr="00F43A2A">
        <w:tc>
          <w:tcPr>
            <w:tcW w:w="1592" w:type="dxa"/>
          </w:tcPr>
          <w:p w:rsidR="006211A7" w:rsidRDefault="00FB1607" w:rsidP="006211A7">
            <w:r>
              <w:t xml:space="preserve">6. </w:t>
            </w:r>
            <w:r w:rsidR="00CC72C6">
              <w:t>6</w:t>
            </w:r>
            <w:r w:rsidR="001B28CC">
              <w:t>В</w:t>
            </w:r>
          </w:p>
        </w:tc>
        <w:tc>
          <w:tcPr>
            <w:tcW w:w="1604" w:type="dxa"/>
          </w:tcPr>
          <w:p w:rsidR="006211A7" w:rsidRDefault="00D95B76" w:rsidP="006211A7">
            <w:r>
              <w:t xml:space="preserve">6. </w:t>
            </w:r>
            <w:r w:rsidR="00CC72C6">
              <w:t>6Г</w:t>
            </w:r>
          </w:p>
        </w:tc>
        <w:tc>
          <w:tcPr>
            <w:tcW w:w="1599" w:type="dxa"/>
          </w:tcPr>
          <w:p w:rsidR="006211A7" w:rsidRDefault="00FB1607" w:rsidP="006211A7">
            <w:r>
              <w:t xml:space="preserve">6. </w:t>
            </w:r>
            <w:r w:rsidR="00CC72C6">
              <w:t>6</w:t>
            </w:r>
            <w:r w:rsidR="009C6C09">
              <w:t>А</w:t>
            </w:r>
          </w:p>
        </w:tc>
        <w:tc>
          <w:tcPr>
            <w:tcW w:w="1677" w:type="dxa"/>
          </w:tcPr>
          <w:p w:rsidR="006211A7" w:rsidRDefault="00D95B76" w:rsidP="006211A7">
            <w:r>
              <w:t xml:space="preserve">6. </w:t>
            </w:r>
            <w:r w:rsidR="00CC72C6">
              <w:t>6</w:t>
            </w:r>
            <w:r w:rsidR="009C6C09">
              <w:t>Б</w:t>
            </w:r>
          </w:p>
        </w:tc>
      </w:tr>
      <w:tr w:rsidR="001B28CC" w:rsidTr="00F43A2A">
        <w:tc>
          <w:tcPr>
            <w:tcW w:w="1592" w:type="dxa"/>
          </w:tcPr>
          <w:p w:rsidR="001B28CC" w:rsidRDefault="001B28CC" w:rsidP="006211A7">
            <w:r>
              <w:t>7. 7А</w:t>
            </w:r>
          </w:p>
        </w:tc>
        <w:tc>
          <w:tcPr>
            <w:tcW w:w="1604" w:type="dxa"/>
          </w:tcPr>
          <w:p w:rsidR="001B28CC" w:rsidRDefault="001B28CC" w:rsidP="006211A7"/>
        </w:tc>
        <w:tc>
          <w:tcPr>
            <w:tcW w:w="1599" w:type="dxa"/>
          </w:tcPr>
          <w:p w:rsidR="001B28CC" w:rsidRDefault="001B28CC" w:rsidP="006211A7"/>
        </w:tc>
        <w:tc>
          <w:tcPr>
            <w:tcW w:w="1677" w:type="dxa"/>
          </w:tcPr>
          <w:p w:rsidR="001B28CC" w:rsidRDefault="009C6C09" w:rsidP="006211A7">
            <w:r>
              <w:t>7. 7Г</w:t>
            </w:r>
          </w:p>
        </w:tc>
      </w:tr>
    </w:tbl>
    <w:p w:rsidR="00FB1607" w:rsidRDefault="003A50DC" w:rsidP="006211A7">
      <w:r>
        <w:t>Заявочный взнос</w:t>
      </w:r>
      <w:r w:rsidR="009C6C09">
        <w:t xml:space="preserve"> для групп «Е» и «Ж» </w:t>
      </w:r>
      <w:r w:rsidR="00265E7A">
        <w:t xml:space="preserve"> – 11 26</w:t>
      </w:r>
      <w:r w:rsidR="00CC72C6">
        <w:t>0 (</w:t>
      </w:r>
      <w:r w:rsidR="00265E7A">
        <w:t>одиннадцать тысяч двести шестьдесят</w:t>
      </w:r>
      <w:r w:rsidR="00CC72C6">
        <w:t>) рублей.</w:t>
      </w:r>
    </w:p>
    <w:p w:rsidR="009C6C09" w:rsidRDefault="009C6C09" w:rsidP="006211A7">
      <w:r>
        <w:t xml:space="preserve">Заявочный взнос для групп «Д» и «З» - </w:t>
      </w:r>
      <w:r w:rsidR="00265E7A">
        <w:t>13</w:t>
      </w:r>
      <w:r w:rsidR="00937020">
        <w:t> </w:t>
      </w:r>
      <w:r w:rsidR="00265E7A">
        <w:t>00</w:t>
      </w:r>
      <w:r w:rsidR="00356796">
        <w:t>0</w:t>
      </w:r>
      <w:r w:rsidR="00937020">
        <w:t xml:space="preserve"> (</w:t>
      </w:r>
      <w:r w:rsidR="00265E7A">
        <w:t>тринадцать тысяч) рублей.</w:t>
      </w:r>
    </w:p>
    <w:p w:rsidR="006211A7" w:rsidRDefault="001D5846" w:rsidP="006211A7">
      <w:r>
        <w:t>Игры проходят по</w:t>
      </w:r>
      <w:r w:rsidR="009B6F8C">
        <w:t xml:space="preserve"> круговой системе в один круг со всеми </w:t>
      </w:r>
      <w:r>
        <w:t>очками</w:t>
      </w:r>
      <w:r w:rsidR="00144F80">
        <w:t xml:space="preserve">, </w:t>
      </w:r>
      <w:r>
        <w:t>набранными</w:t>
      </w:r>
      <w:r w:rsidR="003A50DC">
        <w:t xml:space="preserve"> </w:t>
      </w:r>
      <w:r w:rsidR="00356796">
        <w:t xml:space="preserve"> в первом туре. </w:t>
      </w:r>
    </w:p>
    <w:p w:rsidR="007D3AE2" w:rsidRDefault="007D3AE2" w:rsidP="006211A7">
      <w:r>
        <w:t>Команды, занявшие 1 и 2 места, выходят в финал.</w:t>
      </w:r>
    </w:p>
    <w:p w:rsidR="007D3AE2" w:rsidRDefault="007D3AE2" w:rsidP="006211A7"/>
    <w:p w:rsidR="003A50DC" w:rsidRPr="003A50DC" w:rsidRDefault="00151330" w:rsidP="00F67989">
      <w:pPr>
        <w:jc w:val="center"/>
        <w:rPr>
          <w:b/>
          <w:sz w:val="28"/>
          <w:szCs w:val="28"/>
          <w:u w:val="single"/>
        </w:rPr>
      </w:pPr>
      <w:r w:rsidRPr="003A50DC">
        <w:rPr>
          <w:b/>
          <w:sz w:val="28"/>
          <w:szCs w:val="28"/>
          <w:u w:val="single"/>
        </w:rPr>
        <w:t>Второй</w:t>
      </w:r>
      <w:r w:rsidR="00607910" w:rsidRPr="003A50DC">
        <w:rPr>
          <w:b/>
          <w:sz w:val="28"/>
          <w:szCs w:val="28"/>
          <w:u w:val="single"/>
        </w:rPr>
        <w:t xml:space="preserve"> этап</w:t>
      </w:r>
      <w:r w:rsidR="003C09A9" w:rsidRPr="003A50DC">
        <w:rPr>
          <w:b/>
          <w:sz w:val="28"/>
          <w:szCs w:val="28"/>
          <w:u w:val="single"/>
        </w:rPr>
        <w:t xml:space="preserve">. </w:t>
      </w:r>
    </w:p>
    <w:p w:rsidR="006211A7" w:rsidRDefault="007D414E" w:rsidP="006211A7">
      <w:pPr>
        <w:jc w:val="center"/>
        <w:rPr>
          <w:b/>
        </w:rPr>
      </w:pPr>
      <w:r>
        <w:rPr>
          <w:b/>
        </w:rPr>
        <w:t>Весна 2017</w:t>
      </w:r>
      <w:r w:rsidR="006211A7">
        <w:rPr>
          <w:b/>
        </w:rPr>
        <w:t>г. (весенние каникулы)</w:t>
      </w:r>
    </w:p>
    <w:p w:rsidR="003A50DC" w:rsidRPr="003A50DC" w:rsidRDefault="003A50DC" w:rsidP="003A50DC">
      <w:pPr>
        <w:jc w:val="both"/>
      </w:pPr>
      <w:r w:rsidRPr="003A50DC">
        <w:tab/>
        <w:t>Соревнования проходят без учета набранных очков на первом этапе.</w:t>
      </w:r>
    </w:p>
    <w:p w:rsidR="006211A7" w:rsidRPr="003A50DC" w:rsidRDefault="003A50DC" w:rsidP="00987D42">
      <w:pPr>
        <w:jc w:val="center"/>
        <w:rPr>
          <w:b/>
        </w:rPr>
      </w:pPr>
      <w:r w:rsidRPr="003A50DC">
        <w:rPr>
          <w:b/>
        </w:rPr>
        <w:t>Финал</w:t>
      </w:r>
    </w:p>
    <w:p w:rsidR="006211A7" w:rsidRDefault="006211A7" w:rsidP="006211A7">
      <w:r>
        <w:t>Игры проходят по следующей системе: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1598"/>
      </w:tblGrid>
      <w:tr w:rsidR="006211A7" w:rsidRPr="00F43A2A" w:rsidTr="00F43A2A">
        <w:tc>
          <w:tcPr>
            <w:tcW w:w="1613" w:type="dxa"/>
          </w:tcPr>
          <w:p w:rsidR="006211A7" w:rsidRPr="00F43A2A" w:rsidRDefault="006211A7" w:rsidP="00F43A2A">
            <w:pPr>
              <w:jc w:val="center"/>
              <w:rPr>
                <w:b/>
              </w:rPr>
            </w:pPr>
            <w:r w:rsidRPr="00F43A2A">
              <w:rPr>
                <w:b/>
              </w:rPr>
              <w:t>Группа «А»</w:t>
            </w:r>
          </w:p>
        </w:tc>
        <w:tc>
          <w:tcPr>
            <w:tcW w:w="1598" w:type="dxa"/>
          </w:tcPr>
          <w:p w:rsidR="006211A7" w:rsidRPr="00F43A2A" w:rsidRDefault="006211A7" w:rsidP="00F43A2A">
            <w:pPr>
              <w:jc w:val="center"/>
              <w:rPr>
                <w:b/>
              </w:rPr>
            </w:pPr>
            <w:r w:rsidRPr="00F43A2A">
              <w:rPr>
                <w:b/>
              </w:rPr>
              <w:t>Группа «Б»</w:t>
            </w:r>
          </w:p>
        </w:tc>
      </w:tr>
      <w:tr w:rsidR="006211A7" w:rsidTr="00F43A2A">
        <w:tc>
          <w:tcPr>
            <w:tcW w:w="1613" w:type="dxa"/>
          </w:tcPr>
          <w:p w:rsidR="006211A7" w:rsidRDefault="00A06B73" w:rsidP="006211A7">
            <w:r>
              <w:t>1. 1З</w:t>
            </w:r>
          </w:p>
        </w:tc>
        <w:tc>
          <w:tcPr>
            <w:tcW w:w="1598" w:type="dxa"/>
          </w:tcPr>
          <w:p w:rsidR="006211A7" w:rsidRDefault="00A06B73" w:rsidP="006211A7">
            <w:r>
              <w:t>1. 2З</w:t>
            </w:r>
          </w:p>
        </w:tc>
      </w:tr>
      <w:tr w:rsidR="006211A7" w:rsidTr="00F43A2A">
        <w:tc>
          <w:tcPr>
            <w:tcW w:w="1613" w:type="dxa"/>
          </w:tcPr>
          <w:p w:rsidR="006211A7" w:rsidRDefault="006211A7" w:rsidP="006211A7">
            <w:r>
              <w:t>2. 2Д</w:t>
            </w:r>
          </w:p>
        </w:tc>
        <w:tc>
          <w:tcPr>
            <w:tcW w:w="1598" w:type="dxa"/>
          </w:tcPr>
          <w:p w:rsidR="006211A7" w:rsidRDefault="006211A7" w:rsidP="006211A7">
            <w:r>
              <w:t>2. 1Д</w:t>
            </w:r>
          </w:p>
        </w:tc>
      </w:tr>
      <w:tr w:rsidR="006211A7" w:rsidTr="00F43A2A">
        <w:tc>
          <w:tcPr>
            <w:tcW w:w="1613" w:type="dxa"/>
          </w:tcPr>
          <w:p w:rsidR="006211A7" w:rsidRDefault="006211A7" w:rsidP="006211A7">
            <w:r>
              <w:t>3. 1Е</w:t>
            </w:r>
          </w:p>
        </w:tc>
        <w:tc>
          <w:tcPr>
            <w:tcW w:w="1598" w:type="dxa"/>
          </w:tcPr>
          <w:p w:rsidR="006211A7" w:rsidRDefault="006211A7" w:rsidP="006211A7">
            <w:r>
              <w:t>3. 2Е</w:t>
            </w:r>
          </w:p>
        </w:tc>
      </w:tr>
      <w:tr w:rsidR="006211A7" w:rsidTr="00F43A2A">
        <w:tc>
          <w:tcPr>
            <w:tcW w:w="1613" w:type="dxa"/>
          </w:tcPr>
          <w:p w:rsidR="006211A7" w:rsidRDefault="006211A7" w:rsidP="006211A7">
            <w:r>
              <w:t>4. 2Ж</w:t>
            </w:r>
          </w:p>
        </w:tc>
        <w:tc>
          <w:tcPr>
            <w:tcW w:w="1598" w:type="dxa"/>
          </w:tcPr>
          <w:p w:rsidR="006211A7" w:rsidRDefault="006211A7" w:rsidP="006211A7">
            <w:r>
              <w:t>4. 1Ж</w:t>
            </w:r>
          </w:p>
        </w:tc>
      </w:tr>
    </w:tbl>
    <w:p w:rsidR="006211A7" w:rsidRDefault="006211A7" w:rsidP="00630A94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A1747" w:rsidTr="009A1747">
        <w:tc>
          <w:tcPr>
            <w:tcW w:w="1914" w:type="dxa"/>
          </w:tcPr>
          <w:p w:rsidR="009A1747" w:rsidRDefault="009A1747" w:rsidP="0014520B">
            <w:pPr>
              <w:jc w:val="center"/>
            </w:pPr>
            <w:r>
              <w:t>1 день</w:t>
            </w:r>
          </w:p>
        </w:tc>
        <w:tc>
          <w:tcPr>
            <w:tcW w:w="1914" w:type="dxa"/>
          </w:tcPr>
          <w:p w:rsidR="009A1747" w:rsidRDefault="009A1747" w:rsidP="0014520B">
            <w:pPr>
              <w:jc w:val="center"/>
            </w:pPr>
            <w:r>
              <w:t>2 день</w:t>
            </w:r>
          </w:p>
        </w:tc>
        <w:tc>
          <w:tcPr>
            <w:tcW w:w="1914" w:type="dxa"/>
          </w:tcPr>
          <w:p w:rsidR="009A1747" w:rsidRDefault="009A1747" w:rsidP="0014520B">
            <w:pPr>
              <w:jc w:val="center"/>
            </w:pPr>
            <w:r>
              <w:t>3 день</w:t>
            </w:r>
          </w:p>
        </w:tc>
        <w:tc>
          <w:tcPr>
            <w:tcW w:w="1914" w:type="dxa"/>
          </w:tcPr>
          <w:p w:rsidR="009A1747" w:rsidRDefault="009A1747" w:rsidP="0014520B">
            <w:pPr>
              <w:jc w:val="center"/>
            </w:pPr>
            <w:r>
              <w:t>4 день</w:t>
            </w:r>
          </w:p>
        </w:tc>
        <w:tc>
          <w:tcPr>
            <w:tcW w:w="1915" w:type="dxa"/>
            <w:tcBorders>
              <w:top w:val="nil"/>
              <w:bottom w:val="nil"/>
              <w:right w:val="nil"/>
            </w:tcBorders>
          </w:tcPr>
          <w:p w:rsidR="009A1747" w:rsidRDefault="009A1747" w:rsidP="00630A94"/>
        </w:tc>
      </w:tr>
      <w:tr w:rsidR="009A1747" w:rsidTr="009A1747">
        <w:tc>
          <w:tcPr>
            <w:tcW w:w="1914" w:type="dxa"/>
          </w:tcPr>
          <w:p w:rsidR="009A1747" w:rsidRDefault="009A1747" w:rsidP="0014520B">
            <w:r>
              <w:t>приезд</w:t>
            </w:r>
          </w:p>
        </w:tc>
        <w:tc>
          <w:tcPr>
            <w:tcW w:w="1914" w:type="dxa"/>
          </w:tcPr>
          <w:p w:rsidR="009A1747" w:rsidRDefault="009A1747" w:rsidP="0014520B">
            <w:r>
              <w:t>1. 1Д – 1Ж</w:t>
            </w:r>
          </w:p>
        </w:tc>
        <w:tc>
          <w:tcPr>
            <w:tcW w:w="1914" w:type="dxa"/>
          </w:tcPr>
          <w:p w:rsidR="009A1747" w:rsidRDefault="009A1747" w:rsidP="0014520B">
            <w:r>
              <w:t>5. 2Е – 1Д</w:t>
            </w:r>
          </w:p>
        </w:tc>
        <w:tc>
          <w:tcPr>
            <w:tcW w:w="1914" w:type="dxa"/>
          </w:tcPr>
          <w:p w:rsidR="009A1747" w:rsidRDefault="009A1747" w:rsidP="0014520B">
            <w:r>
              <w:t>9. 2З – 1Д</w:t>
            </w:r>
          </w:p>
        </w:tc>
        <w:tc>
          <w:tcPr>
            <w:tcW w:w="1915" w:type="dxa"/>
            <w:tcBorders>
              <w:top w:val="nil"/>
              <w:bottom w:val="nil"/>
              <w:right w:val="nil"/>
            </w:tcBorders>
          </w:tcPr>
          <w:p w:rsidR="009A1747" w:rsidRDefault="009A1747" w:rsidP="00630A94"/>
        </w:tc>
      </w:tr>
      <w:tr w:rsidR="009A1747" w:rsidTr="009A1747">
        <w:tc>
          <w:tcPr>
            <w:tcW w:w="1914" w:type="dxa"/>
            <w:tcBorders>
              <w:bottom w:val="single" w:sz="4" w:space="0" w:color="auto"/>
            </w:tcBorders>
          </w:tcPr>
          <w:p w:rsidR="009A1747" w:rsidRDefault="009A1747" w:rsidP="00630A94"/>
        </w:tc>
        <w:tc>
          <w:tcPr>
            <w:tcW w:w="1914" w:type="dxa"/>
          </w:tcPr>
          <w:p w:rsidR="009A1747" w:rsidRDefault="009A1747" w:rsidP="0014520B">
            <w:r>
              <w:t>2. 2Д – 1З</w:t>
            </w:r>
          </w:p>
        </w:tc>
        <w:tc>
          <w:tcPr>
            <w:tcW w:w="1914" w:type="dxa"/>
          </w:tcPr>
          <w:p w:rsidR="009A1747" w:rsidRDefault="009A1747" w:rsidP="0014520B">
            <w:r>
              <w:t>6. 1Е – 2Д</w:t>
            </w:r>
          </w:p>
        </w:tc>
        <w:tc>
          <w:tcPr>
            <w:tcW w:w="1914" w:type="dxa"/>
          </w:tcPr>
          <w:p w:rsidR="009A1747" w:rsidRDefault="009A1747" w:rsidP="0014520B">
            <w:r>
              <w:t>10. 1З – 1Е</w:t>
            </w:r>
          </w:p>
        </w:tc>
        <w:tc>
          <w:tcPr>
            <w:tcW w:w="1915" w:type="dxa"/>
            <w:tcBorders>
              <w:top w:val="nil"/>
              <w:bottom w:val="nil"/>
              <w:right w:val="nil"/>
            </w:tcBorders>
          </w:tcPr>
          <w:p w:rsidR="009A1747" w:rsidRDefault="009A1747" w:rsidP="00630A94"/>
        </w:tc>
      </w:tr>
      <w:tr w:rsidR="009A1747" w:rsidTr="009A1747"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A1747" w:rsidRDefault="009A1747" w:rsidP="00630A94"/>
        </w:tc>
        <w:tc>
          <w:tcPr>
            <w:tcW w:w="1914" w:type="dxa"/>
          </w:tcPr>
          <w:p w:rsidR="009A1747" w:rsidRDefault="009A1747" w:rsidP="0014520B">
            <w:r>
              <w:t>3. 2З – 2Е</w:t>
            </w:r>
          </w:p>
        </w:tc>
        <w:tc>
          <w:tcPr>
            <w:tcW w:w="1914" w:type="dxa"/>
          </w:tcPr>
          <w:p w:rsidR="009A1747" w:rsidRDefault="009A1747" w:rsidP="0014520B">
            <w:r>
              <w:t>7. 1Ж – 2З</w:t>
            </w:r>
          </w:p>
        </w:tc>
        <w:tc>
          <w:tcPr>
            <w:tcW w:w="1914" w:type="dxa"/>
          </w:tcPr>
          <w:p w:rsidR="009A1747" w:rsidRDefault="009A1747" w:rsidP="0014520B">
            <w:r>
              <w:t>11. 2Е – 1Ж</w:t>
            </w:r>
          </w:p>
        </w:tc>
        <w:tc>
          <w:tcPr>
            <w:tcW w:w="1915" w:type="dxa"/>
            <w:tcBorders>
              <w:top w:val="nil"/>
              <w:bottom w:val="nil"/>
              <w:right w:val="nil"/>
            </w:tcBorders>
          </w:tcPr>
          <w:p w:rsidR="009A1747" w:rsidRDefault="009A1747" w:rsidP="00630A94"/>
        </w:tc>
      </w:tr>
      <w:tr w:rsidR="009A1747" w:rsidTr="009A1747"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A1747" w:rsidRDefault="009A1747" w:rsidP="00630A94"/>
        </w:tc>
        <w:tc>
          <w:tcPr>
            <w:tcW w:w="1914" w:type="dxa"/>
            <w:tcBorders>
              <w:right w:val="single" w:sz="4" w:space="0" w:color="auto"/>
            </w:tcBorders>
          </w:tcPr>
          <w:p w:rsidR="009A1747" w:rsidRDefault="009A1747" w:rsidP="0014520B">
            <w:r>
              <w:t>4. 2Ж – 1Е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9A1747" w:rsidRDefault="009A1747" w:rsidP="0014520B">
            <w:r>
              <w:t>8. 2Ж – 1З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9A1747" w:rsidRDefault="009A1747" w:rsidP="0014520B">
            <w:r>
              <w:t>12. 2Ж – 2Д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747" w:rsidRDefault="009A1747" w:rsidP="00630A94"/>
        </w:tc>
      </w:tr>
      <w:tr w:rsidR="009A1747" w:rsidTr="009A1747"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747" w:rsidRDefault="009A1747" w:rsidP="00630A94"/>
        </w:tc>
        <w:tc>
          <w:tcPr>
            <w:tcW w:w="1914" w:type="dxa"/>
            <w:tcBorders>
              <w:left w:val="nil"/>
              <w:right w:val="nil"/>
            </w:tcBorders>
          </w:tcPr>
          <w:p w:rsidR="009A1747" w:rsidRDefault="009A1747" w:rsidP="00630A94"/>
        </w:tc>
        <w:tc>
          <w:tcPr>
            <w:tcW w:w="1914" w:type="dxa"/>
            <w:tcBorders>
              <w:left w:val="nil"/>
              <w:right w:val="nil"/>
            </w:tcBorders>
          </w:tcPr>
          <w:p w:rsidR="009A1747" w:rsidRDefault="009A1747" w:rsidP="00630A94"/>
        </w:tc>
        <w:tc>
          <w:tcPr>
            <w:tcW w:w="1914" w:type="dxa"/>
            <w:tcBorders>
              <w:left w:val="nil"/>
              <w:right w:val="nil"/>
            </w:tcBorders>
          </w:tcPr>
          <w:p w:rsidR="009A1747" w:rsidRDefault="009A1747" w:rsidP="00630A94"/>
        </w:tc>
        <w:tc>
          <w:tcPr>
            <w:tcW w:w="1915" w:type="dxa"/>
            <w:tcBorders>
              <w:top w:val="nil"/>
              <w:left w:val="nil"/>
              <w:right w:val="nil"/>
            </w:tcBorders>
          </w:tcPr>
          <w:p w:rsidR="009A1747" w:rsidRDefault="009A1747" w:rsidP="00630A94"/>
        </w:tc>
      </w:tr>
      <w:tr w:rsidR="009A1747" w:rsidTr="009A1747">
        <w:tc>
          <w:tcPr>
            <w:tcW w:w="1914" w:type="dxa"/>
            <w:tcBorders>
              <w:top w:val="nil"/>
              <w:left w:val="nil"/>
              <w:bottom w:val="nil"/>
            </w:tcBorders>
          </w:tcPr>
          <w:p w:rsidR="009A1747" w:rsidRDefault="009A1747" w:rsidP="00630A94"/>
        </w:tc>
        <w:tc>
          <w:tcPr>
            <w:tcW w:w="1914" w:type="dxa"/>
          </w:tcPr>
          <w:p w:rsidR="009A1747" w:rsidRDefault="009A1747" w:rsidP="0014520B">
            <w:pPr>
              <w:jc w:val="center"/>
            </w:pPr>
            <w:r>
              <w:t>5 день</w:t>
            </w:r>
          </w:p>
        </w:tc>
        <w:tc>
          <w:tcPr>
            <w:tcW w:w="3828" w:type="dxa"/>
            <w:gridSpan w:val="2"/>
          </w:tcPr>
          <w:p w:rsidR="009A1747" w:rsidRDefault="009A1747" w:rsidP="0014520B">
            <w:pPr>
              <w:jc w:val="center"/>
            </w:pPr>
            <w:r>
              <w:t>6 день</w:t>
            </w:r>
          </w:p>
        </w:tc>
        <w:tc>
          <w:tcPr>
            <w:tcW w:w="1915" w:type="dxa"/>
          </w:tcPr>
          <w:p w:rsidR="009A1747" w:rsidRDefault="009A1747" w:rsidP="0014520B">
            <w:r>
              <w:t>7 день</w:t>
            </w:r>
          </w:p>
        </w:tc>
      </w:tr>
      <w:tr w:rsidR="009A1747" w:rsidTr="009A1747">
        <w:tc>
          <w:tcPr>
            <w:tcW w:w="1914" w:type="dxa"/>
            <w:tcBorders>
              <w:top w:val="nil"/>
              <w:left w:val="nil"/>
              <w:bottom w:val="nil"/>
            </w:tcBorders>
          </w:tcPr>
          <w:p w:rsidR="009A1747" w:rsidRDefault="009A1747" w:rsidP="00630A94"/>
        </w:tc>
        <w:tc>
          <w:tcPr>
            <w:tcW w:w="1914" w:type="dxa"/>
          </w:tcPr>
          <w:p w:rsidR="009A1747" w:rsidRDefault="009A1747" w:rsidP="0014520B">
            <w:r>
              <w:t>13. 3Б – 4А</w:t>
            </w:r>
          </w:p>
        </w:tc>
        <w:tc>
          <w:tcPr>
            <w:tcW w:w="3828" w:type="dxa"/>
            <w:gridSpan w:val="2"/>
          </w:tcPr>
          <w:p w:rsidR="009A1747" w:rsidRPr="006211A7" w:rsidRDefault="009A1747" w:rsidP="0014520B">
            <w:r>
              <w:t xml:space="preserve">17. </w:t>
            </w:r>
            <w:r w:rsidRPr="00F43A2A">
              <w:rPr>
                <w:lang w:val="en-US"/>
              </w:rPr>
              <w:t>L</w:t>
            </w:r>
            <w:r>
              <w:t>№13</w:t>
            </w:r>
            <w:r w:rsidRPr="007A7E54">
              <w:t xml:space="preserve"> – </w:t>
            </w:r>
            <w:r w:rsidRPr="00F43A2A">
              <w:rPr>
                <w:lang w:val="en-US"/>
              </w:rPr>
              <w:t>L</w:t>
            </w:r>
            <w:r>
              <w:t>№14 7-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t>8 м</w:t>
              </w:r>
            </w:smartTag>
            <w:r>
              <w:t>.</w:t>
            </w:r>
          </w:p>
        </w:tc>
        <w:tc>
          <w:tcPr>
            <w:tcW w:w="1915" w:type="dxa"/>
          </w:tcPr>
          <w:p w:rsidR="009A1747" w:rsidRDefault="009A1747" w:rsidP="0014520B">
            <w:r>
              <w:t>отъезд</w:t>
            </w:r>
          </w:p>
        </w:tc>
      </w:tr>
      <w:tr w:rsidR="009A1747" w:rsidTr="009A1747">
        <w:tc>
          <w:tcPr>
            <w:tcW w:w="1914" w:type="dxa"/>
            <w:tcBorders>
              <w:top w:val="nil"/>
              <w:left w:val="nil"/>
              <w:bottom w:val="nil"/>
            </w:tcBorders>
          </w:tcPr>
          <w:p w:rsidR="009A1747" w:rsidRDefault="009A1747" w:rsidP="00630A94"/>
        </w:tc>
        <w:tc>
          <w:tcPr>
            <w:tcW w:w="1914" w:type="dxa"/>
          </w:tcPr>
          <w:p w:rsidR="009A1747" w:rsidRDefault="009A1747" w:rsidP="0014520B">
            <w:r>
              <w:t>14. 3А – 4Б</w:t>
            </w:r>
          </w:p>
        </w:tc>
        <w:tc>
          <w:tcPr>
            <w:tcW w:w="3828" w:type="dxa"/>
            <w:gridSpan w:val="2"/>
          </w:tcPr>
          <w:p w:rsidR="009A1747" w:rsidRPr="006211A7" w:rsidRDefault="009A1747" w:rsidP="0014520B">
            <w:r>
              <w:t>18.</w:t>
            </w:r>
            <w:r w:rsidRPr="00F43A2A">
              <w:rPr>
                <w:lang w:val="en-US"/>
              </w:rPr>
              <w:t>W</w:t>
            </w:r>
            <w:r>
              <w:t>№13 –</w:t>
            </w:r>
            <w:r w:rsidRPr="00F43A2A">
              <w:rPr>
                <w:lang w:val="en-US"/>
              </w:rPr>
              <w:t>W</w:t>
            </w:r>
            <w:r>
              <w:t>№14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t>6 м</w:t>
              </w:r>
            </w:smartTag>
            <w:r>
              <w:t>.</w:t>
            </w:r>
          </w:p>
        </w:tc>
        <w:tc>
          <w:tcPr>
            <w:tcW w:w="1915" w:type="dxa"/>
          </w:tcPr>
          <w:p w:rsidR="009A1747" w:rsidRDefault="009A1747" w:rsidP="0014520B"/>
        </w:tc>
      </w:tr>
      <w:tr w:rsidR="009A1747" w:rsidTr="009A1747">
        <w:tc>
          <w:tcPr>
            <w:tcW w:w="1914" w:type="dxa"/>
            <w:tcBorders>
              <w:top w:val="nil"/>
              <w:left w:val="nil"/>
              <w:bottom w:val="nil"/>
            </w:tcBorders>
          </w:tcPr>
          <w:p w:rsidR="009A1747" w:rsidRDefault="009A1747" w:rsidP="00630A94"/>
        </w:tc>
        <w:tc>
          <w:tcPr>
            <w:tcW w:w="1914" w:type="dxa"/>
          </w:tcPr>
          <w:p w:rsidR="009A1747" w:rsidRDefault="009A1747" w:rsidP="0014520B">
            <w:r>
              <w:t xml:space="preserve">15. 1Б -  2А </w:t>
            </w:r>
          </w:p>
        </w:tc>
        <w:tc>
          <w:tcPr>
            <w:tcW w:w="3828" w:type="dxa"/>
            <w:gridSpan w:val="2"/>
          </w:tcPr>
          <w:p w:rsidR="009A1747" w:rsidRPr="006211A7" w:rsidRDefault="009A1747" w:rsidP="0014520B">
            <w:r>
              <w:t xml:space="preserve">19. </w:t>
            </w:r>
            <w:r w:rsidRPr="00F43A2A">
              <w:rPr>
                <w:lang w:val="en-US"/>
              </w:rPr>
              <w:t>L</w:t>
            </w:r>
            <w:r>
              <w:t xml:space="preserve">№15 – </w:t>
            </w:r>
            <w:r w:rsidRPr="00F43A2A">
              <w:rPr>
                <w:lang w:val="en-US"/>
              </w:rPr>
              <w:t>L</w:t>
            </w:r>
            <w:r>
              <w:t>№16 3-4м.</w:t>
            </w:r>
          </w:p>
        </w:tc>
        <w:tc>
          <w:tcPr>
            <w:tcW w:w="1915" w:type="dxa"/>
          </w:tcPr>
          <w:p w:rsidR="009A1747" w:rsidRDefault="009A1747" w:rsidP="00630A94"/>
        </w:tc>
      </w:tr>
      <w:tr w:rsidR="009A1747" w:rsidTr="009A1747">
        <w:tc>
          <w:tcPr>
            <w:tcW w:w="1914" w:type="dxa"/>
            <w:tcBorders>
              <w:top w:val="nil"/>
              <w:left w:val="nil"/>
              <w:bottom w:val="nil"/>
            </w:tcBorders>
          </w:tcPr>
          <w:p w:rsidR="009A1747" w:rsidRDefault="009A1747" w:rsidP="00630A94"/>
        </w:tc>
        <w:tc>
          <w:tcPr>
            <w:tcW w:w="1914" w:type="dxa"/>
          </w:tcPr>
          <w:p w:rsidR="009A1747" w:rsidRDefault="009A1747" w:rsidP="0014520B">
            <w:r>
              <w:t>16. 1А – 2Б</w:t>
            </w:r>
          </w:p>
        </w:tc>
        <w:tc>
          <w:tcPr>
            <w:tcW w:w="3828" w:type="dxa"/>
            <w:gridSpan w:val="2"/>
          </w:tcPr>
          <w:p w:rsidR="009A1747" w:rsidRPr="006211A7" w:rsidRDefault="009A1747" w:rsidP="0014520B">
            <w:r>
              <w:t>20.</w:t>
            </w:r>
            <w:r w:rsidRPr="00F43A2A">
              <w:rPr>
                <w:lang w:val="en-US"/>
              </w:rPr>
              <w:t>W</w:t>
            </w:r>
            <w:r>
              <w:t>№15 –</w:t>
            </w:r>
            <w:r w:rsidRPr="00F43A2A">
              <w:rPr>
                <w:lang w:val="en-US"/>
              </w:rPr>
              <w:t>W</w:t>
            </w:r>
            <w:r>
              <w:t>№16 1-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t>2 м</w:t>
              </w:r>
            </w:smartTag>
            <w:r>
              <w:t>.</w:t>
            </w:r>
          </w:p>
        </w:tc>
        <w:tc>
          <w:tcPr>
            <w:tcW w:w="1915" w:type="dxa"/>
          </w:tcPr>
          <w:p w:rsidR="009A1747" w:rsidRDefault="009A1747" w:rsidP="00630A94"/>
        </w:tc>
      </w:tr>
    </w:tbl>
    <w:p w:rsidR="006211A7" w:rsidRDefault="006211A7" w:rsidP="00630A94">
      <w:r>
        <w:rPr>
          <w:lang w:val="en-US"/>
        </w:rPr>
        <w:t>L</w:t>
      </w:r>
      <w:r>
        <w:t xml:space="preserve"> – проигравшая команда</w:t>
      </w:r>
    </w:p>
    <w:p w:rsidR="006211A7" w:rsidRDefault="006211A7" w:rsidP="00630A94">
      <w:r>
        <w:rPr>
          <w:lang w:val="en-US"/>
        </w:rPr>
        <w:t>W</w:t>
      </w:r>
      <w:r>
        <w:t xml:space="preserve"> – победившая команда</w:t>
      </w:r>
    </w:p>
    <w:p w:rsidR="007D3AE2" w:rsidRDefault="007D3AE2" w:rsidP="00630A94">
      <w:r>
        <w:t>Заявочный взн</w:t>
      </w:r>
      <w:r w:rsidR="00265E7A">
        <w:t>ос – 10 1</w:t>
      </w:r>
      <w:r w:rsidR="007B4BA7">
        <w:t>00 (десять тысяч</w:t>
      </w:r>
      <w:r w:rsidR="00265E7A">
        <w:t xml:space="preserve"> сто</w:t>
      </w:r>
      <w:r>
        <w:t>) рублей.</w:t>
      </w:r>
    </w:p>
    <w:p w:rsidR="00987D42" w:rsidRDefault="00987D42" w:rsidP="00987D42">
      <w:pPr>
        <w:jc w:val="center"/>
        <w:rPr>
          <w:b/>
        </w:rPr>
      </w:pPr>
    </w:p>
    <w:p w:rsidR="00D727AD" w:rsidRPr="00987D42" w:rsidRDefault="00D727AD" w:rsidP="00987D42">
      <w:pPr>
        <w:jc w:val="center"/>
        <w:rPr>
          <w:b/>
        </w:rPr>
      </w:pPr>
      <w:r w:rsidRPr="007B4BA7">
        <w:rPr>
          <w:b/>
        </w:rPr>
        <w:t>Кубок Поволжья</w:t>
      </w:r>
      <w:r>
        <w:tab/>
      </w:r>
      <w:r w:rsidR="0060791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912"/>
      </w:tblGrid>
      <w:tr w:rsidR="00834E98" w:rsidRPr="00F43A2A" w:rsidTr="003A50DC">
        <w:tc>
          <w:tcPr>
            <w:tcW w:w="1824" w:type="dxa"/>
            <w:gridSpan w:val="2"/>
          </w:tcPr>
          <w:p w:rsidR="00834E98" w:rsidRPr="00F43A2A" w:rsidRDefault="00834E98" w:rsidP="003A50DC">
            <w:pPr>
              <w:jc w:val="center"/>
              <w:rPr>
                <w:b/>
              </w:rPr>
            </w:pPr>
            <w:r w:rsidRPr="00F43A2A">
              <w:rPr>
                <w:b/>
              </w:rPr>
              <w:t>Группа 1</w:t>
            </w:r>
          </w:p>
        </w:tc>
      </w:tr>
      <w:tr w:rsidR="00834E98" w:rsidRPr="00F43A2A" w:rsidTr="009A1747">
        <w:tc>
          <w:tcPr>
            <w:tcW w:w="912" w:type="dxa"/>
            <w:tcBorders>
              <w:top w:val="nil"/>
            </w:tcBorders>
            <w:shd w:val="clear" w:color="auto" w:fill="auto"/>
          </w:tcPr>
          <w:p w:rsidR="00834E98" w:rsidRPr="00F43A2A" w:rsidRDefault="00834E98" w:rsidP="003A50DC">
            <w:pPr>
              <w:jc w:val="center"/>
              <w:rPr>
                <w:b/>
              </w:rPr>
            </w:pPr>
            <w:r w:rsidRPr="00F43A2A">
              <w:rPr>
                <w:b/>
              </w:rPr>
              <w:t>«А»</w:t>
            </w:r>
          </w:p>
        </w:tc>
        <w:tc>
          <w:tcPr>
            <w:tcW w:w="912" w:type="dxa"/>
            <w:tcBorders>
              <w:top w:val="nil"/>
            </w:tcBorders>
            <w:shd w:val="clear" w:color="auto" w:fill="auto"/>
          </w:tcPr>
          <w:p w:rsidR="00834E98" w:rsidRPr="00F43A2A" w:rsidRDefault="00834E98" w:rsidP="003A50DC">
            <w:pPr>
              <w:jc w:val="center"/>
              <w:rPr>
                <w:b/>
              </w:rPr>
            </w:pPr>
            <w:r w:rsidRPr="00F43A2A">
              <w:rPr>
                <w:b/>
              </w:rPr>
              <w:t>«Б»</w:t>
            </w:r>
          </w:p>
        </w:tc>
      </w:tr>
      <w:tr w:rsidR="00834E98" w:rsidTr="003A50DC">
        <w:tc>
          <w:tcPr>
            <w:tcW w:w="912" w:type="dxa"/>
            <w:shd w:val="clear" w:color="auto" w:fill="auto"/>
          </w:tcPr>
          <w:p w:rsidR="00834E98" w:rsidRDefault="00834E98" w:rsidP="003A50DC">
            <w:r>
              <w:t>1. 3Д</w:t>
            </w:r>
          </w:p>
        </w:tc>
        <w:tc>
          <w:tcPr>
            <w:tcW w:w="912" w:type="dxa"/>
            <w:shd w:val="clear" w:color="auto" w:fill="auto"/>
          </w:tcPr>
          <w:p w:rsidR="00834E98" w:rsidRDefault="00834E98" w:rsidP="003A50DC">
            <w:r>
              <w:t>1. 3З</w:t>
            </w:r>
          </w:p>
        </w:tc>
      </w:tr>
      <w:tr w:rsidR="00834E98" w:rsidTr="00191EFD">
        <w:tc>
          <w:tcPr>
            <w:tcW w:w="912" w:type="dxa"/>
            <w:tcBorders>
              <w:top w:val="nil"/>
            </w:tcBorders>
            <w:shd w:val="clear" w:color="auto" w:fill="auto"/>
          </w:tcPr>
          <w:p w:rsidR="00834E98" w:rsidRDefault="00834E98" w:rsidP="003A50DC">
            <w:r>
              <w:t>2. 4Е</w:t>
            </w:r>
          </w:p>
        </w:tc>
        <w:tc>
          <w:tcPr>
            <w:tcW w:w="912" w:type="dxa"/>
            <w:tcBorders>
              <w:top w:val="nil"/>
            </w:tcBorders>
            <w:shd w:val="clear" w:color="auto" w:fill="auto"/>
          </w:tcPr>
          <w:p w:rsidR="00834E98" w:rsidRDefault="00834E98" w:rsidP="003A50DC">
            <w:r>
              <w:t>2. 4Ж</w:t>
            </w:r>
          </w:p>
        </w:tc>
      </w:tr>
      <w:tr w:rsidR="00834E98" w:rsidTr="00191EFD">
        <w:tc>
          <w:tcPr>
            <w:tcW w:w="912" w:type="dxa"/>
            <w:shd w:val="clear" w:color="auto" w:fill="auto"/>
          </w:tcPr>
          <w:p w:rsidR="00834E98" w:rsidRDefault="00834E98" w:rsidP="003A50DC">
            <w:r>
              <w:t>3. 5Ж</w:t>
            </w:r>
          </w:p>
        </w:tc>
        <w:tc>
          <w:tcPr>
            <w:tcW w:w="912" w:type="dxa"/>
            <w:tcBorders>
              <w:top w:val="nil"/>
            </w:tcBorders>
            <w:shd w:val="clear" w:color="auto" w:fill="auto"/>
          </w:tcPr>
          <w:p w:rsidR="00834E98" w:rsidRDefault="00834E98" w:rsidP="003A50DC">
            <w:r>
              <w:t>3. 5Е</w:t>
            </w:r>
          </w:p>
        </w:tc>
      </w:tr>
      <w:tr w:rsidR="00834E98" w:rsidTr="00191EFD">
        <w:tc>
          <w:tcPr>
            <w:tcW w:w="912" w:type="dxa"/>
            <w:tcBorders>
              <w:top w:val="nil"/>
            </w:tcBorders>
            <w:shd w:val="clear" w:color="auto" w:fill="auto"/>
          </w:tcPr>
          <w:p w:rsidR="00834E98" w:rsidRDefault="00834E98" w:rsidP="003A50DC">
            <w:r>
              <w:t>4. 6З</w:t>
            </w:r>
          </w:p>
        </w:tc>
        <w:tc>
          <w:tcPr>
            <w:tcW w:w="912" w:type="dxa"/>
            <w:tcBorders>
              <w:top w:val="nil"/>
            </w:tcBorders>
            <w:shd w:val="clear" w:color="auto" w:fill="auto"/>
          </w:tcPr>
          <w:p w:rsidR="00834E98" w:rsidRDefault="00834E98" w:rsidP="003A50DC">
            <w:r>
              <w:t>4. 6Д</w:t>
            </w:r>
          </w:p>
        </w:tc>
      </w:tr>
    </w:tbl>
    <w:p w:rsidR="00191EFD" w:rsidRDefault="00191EFD" w:rsidP="00834E98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91EFD" w:rsidTr="00191EFD">
        <w:tc>
          <w:tcPr>
            <w:tcW w:w="1914" w:type="dxa"/>
          </w:tcPr>
          <w:p w:rsidR="00191EFD" w:rsidRPr="00F43A2A" w:rsidRDefault="00191EFD" w:rsidP="00191EFD">
            <w:pPr>
              <w:jc w:val="center"/>
              <w:rPr>
                <w:b/>
              </w:rPr>
            </w:pPr>
            <w:r w:rsidRPr="00F43A2A">
              <w:rPr>
                <w:b/>
              </w:rPr>
              <w:t>1 день</w:t>
            </w:r>
          </w:p>
        </w:tc>
        <w:tc>
          <w:tcPr>
            <w:tcW w:w="1914" w:type="dxa"/>
          </w:tcPr>
          <w:p w:rsidR="00191EFD" w:rsidRPr="00F43A2A" w:rsidRDefault="00191EFD" w:rsidP="00191EFD">
            <w:pPr>
              <w:jc w:val="center"/>
              <w:rPr>
                <w:b/>
              </w:rPr>
            </w:pPr>
            <w:r w:rsidRPr="00F43A2A">
              <w:rPr>
                <w:b/>
              </w:rPr>
              <w:t>2 день</w:t>
            </w:r>
          </w:p>
        </w:tc>
        <w:tc>
          <w:tcPr>
            <w:tcW w:w="1914" w:type="dxa"/>
          </w:tcPr>
          <w:p w:rsidR="00191EFD" w:rsidRPr="00F43A2A" w:rsidRDefault="00191EFD" w:rsidP="00191EFD">
            <w:pPr>
              <w:jc w:val="center"/>
              <w:rPr>
                <w:b/>
              </w:rPr>
            </w:pPr>
            <w:r w:rsidRPr="00F43A2A">
              <w:rPr>
                <w:b/>
              </w:rPr>
              <w:t>3 день</w:t>
            </w:r>
          </w:p>
        </w:tc>
        <w:tc>
          <w:tcPr>
            <w:tcW w:w="1914" w:type="dxa"/>
          </w:tcPr>
          <w:p w:rsidR="00191EFD" w:rsidRPr="00F43A2A" w:rsidRDefault="00191EFD" w:rsidP="00191EFD">
            <w:pPr>
              <w:jc w:val="center"/>
              <w:rPr>
                <w:b/>
              </w:rPr>
            </w:pPr>
            <w:r w:rsidRPr="00F43A2A">
              <w:rPr>
                <w:b/>
              </w:rPr>
              <w:t>4 день</w:t>
            </w:r>
          </w:p>
        </w:tc>
        <w:tc>
          <w:tcPr>
            <w:tcW w:w="1915" w:type="dxa"/>
            <w:vMerge w:val="restart"/>
            <w:tcBorders>
              <w:top w:val="nil"/>
              <w:right w:val="nil"/>
            </w:tcBorders>
          </w:tcPr>
          <w:p w:rsidR="00191EFD" w:rsidRDefault="00191EFD" w:rsidP="00191EFD"/>
        </w:tc>
      </w:tr>
      <w:tr w:rsidR="00191EFD" w:rsidTr="00191EFD">
        <w:tc>
          <w:tcPr>
            <w:tcW w:w="1914" w:type="dxa"/>
          </w:tcPr>
          <w:p w:rsidR="00191EFD" w:rsidRDefault="00191EFD" w:rsidP="00191EFD">
            <w:r>
              <w:t>приезд</w:t>
            </w:r>
          </w:p>
        </w:tc>
        <w:tc>
          <w:tcPr>
            <w:tcW w:w="1914" w:type="dxa"/>
          </w:tcPr>
          <w:p w:rsidR="00191EFD" w:rsidRDefault="00191EFD" w:rsidP="00191EFD">
            <w:r>
              <w:t>1. 3Д – 6З</w:t>
            </w:r>
          </w:p>
        </w:tc>
        <w:tc>
          <w:tcPr>
            <w:tcW w:w="1914" w:type="dxa"/>
          </w:tcPr>
          <w:p w:rsidR="00191EFD" w:rsidRDefault="00191EFD" w:rsidP="00191EFD">
            <w:r>
              <w:t>5. 3Д – 4Е</w:t>
            </w:r>
          </w:p>
        </w:tc>
        <w:tc>
          <w:tcPr>
            <w:tcW w:w="1914" w:type="dxa"/>
          </w:tcPr>
          <w:p w:rsidR="00191EFD" w:rsidRDefault="00191EFD" w:rsidP="00191EFD">
            <w:r>
              <w:t>9. 4Е – 6З</w:t>
            </w:r>
          </w:p>
        </w:tc>
        <w:tc>
          <w:tcPr>
            <w:tcW w:w="1915" w:type="dxa"/>
            <w:vMerge/>
            <w:tcBorders>
              <w:right w:val="nil"/>
            </w:tcBorders>
          </w:tcPr>
          <w:p w:rsidR="00191EFD" w:rsidRDefault="00191EFD" w:rsidP="00191EFD"/>
        </w:tc>
      </w:tr>
      <w:tr w:rsidR="00191EFD" w:rsidTr="00191EFD">
        <w:tc>
          <w:tcPr>
            <w:tcW w:w="1914" w:type="dxa"/>
          </w:tcPr>
          <w:p w:rsidR="00191EFD" w:rsidRDefault="00191EFD" w:rsidP="00191EFD"/>
        </w:tc>
        <w:tc>
          <w:tcPr>
            <w:tcW w:w="1914" w:type="dxa"/>
          </w:tcPr>
          <w:p w:rsidR="00191EFD" w:rsidRDefault="00191EFD" w:rsidP="00191EFD">
            <w:r>
              <w:t>2. 3З – 6Д</w:t>
            </w:r>
          </w:p>
        </w:tc>
        <w:tc>
          <w:tcPr>
            <w:tcW w:w="1914" w:type="dxa"/>
          </w:tcPr>
          <w:p w:rsidR="00191EFD" w:rsidRDefault="00191EFD" w:rsidP="00191EFD">
            <w:r>
              <w:t>6. 3З – 4Ж</w:t>
            </w:r>
          </w:p>
        </w:tc>
        <w:tc>
          <w:tcPr>
            <w:tcW w:w="1914" w:type="dxa"/>
          </w:tcPr>
          <w:p w:rsidR="00191EFD" w:rsidRDefault="00191EFD" w:rsidP="00191EFD">
            <w:r>
              <w:t>10. 4Ж – 6Д</w:t>
            </w:r>
          </w:p>
        </w:tc>
        <w:tc>
          <w:tcPr>
            <w:tcW w:w="1915" w:type="dxa"/>
            <w:vMerge/>
            <w:tcBorders>
              <w:right w:val="nil"/>
            </w:tcBorders>
          </w:tcPr>
          <w:p w:rsidR="00191EFD" w:rsidRDefault="00191EFD" w:rsidP="00191EFD"/>
        </w:tc>
      </w:tr>
      <w:tr w:rsidR="00191EFD" w:rsidTr="00191EFD">
        <w:tc>
          <w:tcPr>
            <w:tcW w:w="1914" w:type="dxa"/>
          </w:tcPr>
          <w:p w:rsidR="00191EFD" w:rsidRDefault="00191EFD" w:rsidP="00191EFD"/>
        </w:tc>
        <w:tc>
          <w:tcPr>
            <w:tcW w:w="1914" w:type="dxa"/>
          </w:tcPr>
          <w:p w:rsidR="00191EFD" w:rsidRDefault="00191EFD" w:rsidP="00191EFD">
            <w:r>
              <w:t>3. 4Е – 5Ж</w:t>
            </w:r>
          </w:p>
        </w:tc>
        <w:tc>
          <w:tcPr>
            <w:tcW w:w="1914" w:type="dxa"/>
          </w:tcPr>
          <w:p w:rsidR="00191EFD" w:rsidRDefault="00191EFD" w:rsidP="00191EFD">
            <w:r>
              <w:t>7. 5Ж – 6З</w:t>
            </w:r>
          </w:p>
        </w:tc>
        <w:tc>
          <w:tcPr>
            <w:tcW w:w="1914" w:type="dxa"/>
          </w:tcPr>
          <w:p w:rsidR="00191EFD" w:rsidRDefault="00191EFD" w:rsidP="00191EFD">
            <w:r>
              <w:t>11. 5Ж – 3Д</w:t>
            </w:r>
          </w:p>
        </w:tc>
        <w:tc>
          <w:tcPr>
            <w:tcW w:w="1915" w:type="dxa"/>
            <w:vMerge/>
            <w:tcBorders>
              <w:right w:val="nil"/>
            </w:tcBorders>
          </w:tcPr>
          <w:p w:rsidR="00191EFD" w:rsidRDefault="00191EFD" w:rsidP="00191EFD"/>
        </w:tc>
      </w:tr>
      <w:tr w:rsidR="00191EFD" w:rsidTr="00191EFD">
        <w:tc>
          <w:tcPr>
            <w:tcW w:w="1914" w:type="dxa"/>
            <w:tcBorders>
              <w:right w:val="single" w:sz="4" w:space="0" w:color="auto"/>
            </w:tcBorders>
          </w:tcPr>
          <w:p w:rsidR="00191EFD" w:rsidRDefault="00191EFD" w:rsidP="00191EFD"/>
        </w:tc>
        <w:tc>
          <w:tcPr>
            <w:tcW w:w="1914" w:type="dxa"/>
            <w:tcBorders>
              <w:left w:val="single" w:sz="4" w:space="0" w:color="auto"/>
            </w:tcBorders>
          </w:tcPr>
          <w:p w:rsidR="00191EFD" w:rsidRDefault="00191EFD" w:rsidP="00191EFD">
            <w:r>
              <w:t>4. 4Ж – 5Е</w:t>
            </w:r>
          </w:p>
        </w:tc>
        <w:tc>
          <w:tcPr>
            <w:tcW w:w="1914" w:type="dxa"/>
          </w:tcPr>
          <w:p w:rsidR="00191EFD" w:rsidRDefault="00191EFD" w:rsidP="00191EFD">
            <w:r>
              <w:t>8. 5Е – 6Д</w:t>
            </w:r>
          </w:p>
        </w:tc>
        <w:tc>
          <w:tcPr>
            <w:tcW w:w="1914" w:type="dxa"/>
          </w:tcPr>
          <w:p w:rsidR="00191EFD" w:rsidRDefault="00191EFD" w:rsidP="00191EFD">
            <w:r>
              <w:t>12. 5Е – 3З</w:t>
            </w:r>
          </w:p>
        </w:tc>
        <w:tc>
          <w:tcPr>
            <w:tcW w:w="1915" w:type="dxa"/>
            <w:vMerge/>
            <w:tcBorders>
              <w:right w:val="nil"/>
            </w:tcBorders>
          </w:tcPr>
          <w:p w:rsidR="00191EFD" w:rsidRDefault="00191EFD" w:rsidP="00191EFD"/>
        </w:tc>
      </w:tr>
      <w:tr w:rsidR="00191EFD" w:rsidTr="00191EFD">
        <w:tc>
          <w:tcPr>
            <w:tcW w:w="1914" w:type="dxa"/>
            <w:vMerge w:val="restart"/>
            <w:tcBorders>
              <w:left w:val="nil"/>
              <w:right w:val="single" w:sz="4" w:space="0" w:color="auto"/>
            </w:tcBorders>
          </w:tcPr>
          <w:p w:rsidR="00191EFD" w:rsidRDefault="00191EFD" w:rsidP="00191EFD"/>
        </w:tc>
        <w:tc>
          <w:tcPr>
            <w:tcW w:w="1914" w:type="dxa"/>
            <w:tcBorders>
              <w:left w:val="single" w:sz="4" w:space="0" w:color="auto"/>
              <w:right w:val="nil"/>
            </w:tcBorders>
          </w:tcPr>
          <w:p w:rsidR="00191EFD" w:rsidRDefault="00191EFD" w:rsidP="00191EFD"/>
        </w:tc>
        <w:tc>
          <w:tcPr>
            <w:tcW w:w="1914" w:type="dxa"/>
            <w:tcBorders>
              <w:left w:val="nil"/>
              <w:right w:val="nil"/>
            </w:tcBorders>
          </w:tcPr>
          <w:p w:rsidR="00191EFD" w:rsidRDefault="00191EFD" w:rsidP="00191EFD"/>
        </w:tc>
        <w:tc>
          <w:tcPr>
            <w:tcW w:w="1914" w:type="dxa"/>
            <w:tcBorders>
              <w:left w:val="nil"/>
              <w:right w:val="nil"/>
            </w:tcBorders>
          </w:tcPr>
          <w:p w:rsidR="00191EFD" w:rsidRDefault="00191EFD" w:rsidP="00191EFD"/>
        </w:tc>
        <w:tc>
          <w:tcPr>
            <w:tcW w:w="1915" w:type="dxa"/>
            <w:vMerge/>
            <w:tcBorders>
              <w:left w:val="nil"/>
              <w:right w:val="nil"/>
            </w:tcBorders>
          </w:tcPr>
          <w:p w:rsidR="00191EFD" w:rsidRDefault="00191EFD" w:rsidP="00191EFD"/>
        </w:tc>
      </w:tr>
      <w:tr w:rsidR="00191EFD" w:rsidTr="00191EFD">
        <w:tc>
          <w:tcPr>
            <w:tcW w:w="1914" w:type="dxa"/>
            <w:vMerge/>
            <w:tcBorders>
              <w:left w:val="nil"/>
              <w:right w:val="single" w:sz="4" w:space="0" w:color="auto"/>
            </w:tcBorders>
          </w:tcPr>
          <w:p w:rsidR="00191EFD" w:rsidRDefault="00191EFD" w:rsidP="00191EFD"/>
        </w:tc>
        <w:tc>
          <w:tcPr>
            <w:tcW w:w="1914" w:type="dxa"/>
            <w:tcBorders>
              <w:left w:val="single" w:sz="4" w:space="0" w:color="auto"/>
            </w:tcBorders>
          </w:tcPr>
          <w:p w:rsidR="00191EFD" w:rsidRPr="00F43A2A" w:rsidRDefault="00191EFD" w:rsidP="00191EFD">
            <w:pPr>
              <w:jc w:val="center"/>
              <w:rPr>
                <w:b/>
              </w:rPr>
            </w:pPr>
            <w:r w:rsidRPr="00F43A2A">
              <w:rPr>
                <w:b/>
              </w:rPr>
              <w:t>5 день</w:t>
            </w:r>
          </w:p>
        </w:tc>
        <w:tc>
          <w:tcPr>
            <w:tcW w:w="3828" w:type="dxa"/>
            <w:gridSpan w:val="2"/>
          </w:tcPr>
          <w:p w:rsidR="00191EFD" w:rsidRPr="00F43A2A" w:rsidRDefault="00191EFD" w:rsidP="00191EFD">
            <w:pPr>
              <w:jc w:val="center"/>
              <w:rPr>
                <w:b/>
              </w:rPr>
            </w:pPr>
            <w:r w:rsidRPr="00F43A2A">
              <w:rPr>
                <w:b/>
              </w:rPr>
              <w:t>6 день</w:t>
            </w:r>
          </w:p>
        </w:tc>
        <w:tc>
          <w:tcPr>
            <w:tcW w:w="1915" w:type="dxa"/>
          </w:tcPr>
          <w:p w:rsidR="00191EFD" w:rsidRPr="00F43A2A" w:rsidRDefault="00191EFD" w:rsidP="00191EFD">
            <w:pPr>
              <w:jc w:val="center"/>
              <w:rPr>
                <w:b/>
              </w:rPr>
            </w:pPr>
            <w:r w:rsidRPr="00F43A2A">
              <w:rPr>
                <w:b/>
              </w:rPr>
              <w:t>7 день</w:t>
            </w:r>
          </w:p>
        </w:tc>
      </w:tr>
      <w:tr w:rsidR="00191EFD" w:rsidTr="00191EFD">
        <w:tc>
          <w:tcPr>
            <w:tcW w:w="1914" w:type="dxa"/>
            <w:vMerge/>
            <w:tcBorders>
              <w:left w:val="nil"/>
              <w:right w:val="single" w:sz="4" w:space="0" w:color="auto"/>
            </w:tcBorders>
          </w:tcPr>
          <w:p w:rsidR="00191EFD" w:rsidRDefault="00191EFD" w:rsidP="00191EFD"/>
        </w:tc>
        <w:tc>
          <w:tcPr>
            <w:tcW w:w="1914" w:type="dxa"/>
            <w:tcBorders>
              <w:left w:val="single" w:sz="4" w:space="0" w:color="auto"/>
            </w:tcBorders>
          </w:tcPr>
          <w:p w:rsidR="00191EFD" w:rsidRDefault="00191EFD" w:rsidP="00191EFD">
            <w:r>
              <w:t>13. 3Б – 4А</w:t>
            </w:r>
          </w:p>
        </w:tc>
        <w:tc>
          <w:tcPr>
            <w:tcW w:w="3828" w:type="dxa"/>
            <w:gridSpan w:val="2"/>
          </w:tcPr>
          <w:p w:rsidR="00191EFD" w:rsidRPr="00D95B76" w:rsidRDefault="00191EFD" w:rsidP="00191EFD">
            <w:r>
              <w:t xml:space="preserve">17. </w:t>
            </w:r>
            <w:r>
              <w:rPr>
                <w:lang w:val="en-US"/>
              </w:rPr>
              <w:t>L</w:t>
            </w:r>
            <w:r w:rsidRPr="007A7E54">
              <w:t xml:space="preserve"> </w:t>
            </w:r>
            <w:r>
              <w:t>№</w:t>
            </w:r>
            <w:r w:rsidRPr="007A7E54">
              <w:t>15 –</w:t>
            </w:r>
            <w:r>
              <w:t xml:space="preserve"> </w:t>
            </w:r>
            <w:r>
              <w:rPr>
                <w:lang w:val="en-US"/>
              </w:rPr>
              <w:t>L</w:t>
            </w:r>
            <w:r>
              <w:t>№16 7-8 м.</w:t>
            </w:r>
          </w:p>
        </w:tc>
        <w:tc>
          <w:tcPr>
            <w:tcW w:w="1915" w:type="dxa"/>
          </w:tcPr>
          <w:p w:rsidR="00191EFD" w:rsidRDefault="00191EFD" w:rsidP="00191EFD">
            <w:r>
              <w:t>отъезд</w:t>
            </w:r>
          </w:p>
        </w:tc>
      </w:tr>
      <w:tr w:rsidR="00191EFD" w:rsidTr="00191EFD">
        <w:tc>
          <w:tcPr>
            <w:tcW w:w="1914" w:type="dxa"/>
            <w:vMerge/>
            <w:tcBorders>
              <w:left w:val="nil"/>
              <w:right w:val="single" w:sz="4" w:space="0" w:color="auto"/>
            </w:tcBorders>
          </w:tcPr>
          <w:p w:rsidR="00191EFD" w:rsidRDefault="00191EFD" w:rsidP="00191EFD"/>
        </w:tc>
        <w:tc>
          <w:tcPr>
            <w:tcW w:w="1914" w:type="dxa"/>
            <w:tcBorders>
              <w:left w:val="single" w:sz="4" w:space="0" w:color="auto"/>
            </w:tcBorders>
          </w:tcPr>
          <w:p w:rsidR="00191EFD" w:rsidRDefault="00191EFD" w:rsidP="00191EFD">
            <w:r>
              <w:t>14. 3А – 4Б</w:t>
            </w:r>
          </w:p>
        </w:tc>
        <w:tc>
          <w:tcPr>
            <w:tcW w:w="3828" w:type="dxa"/>
            <w:gridSpan w:val="2"/>
          </w:tcPr>
          <w:p w:rsidR="00191EFD" w:rsidRPr="00D95B76" w:rsidRDefault="00191EFD" w:rsidP="00191EFD">
            <w:r>
              <w:t xml:space="preserve">18. </w:t>
            </w:r>
            <w:r>
              <w:rPr>
                <w:lang w:val="en-US"/>
              </w:rPr>
              <w:t>W</w:t>
            </w:r>
            <w:r>
              <w:t xml:space="preserve">№16 – </w:t>
            </w:r>
            <w:r>
              <w:rPr>
                <w:lang w:val="en-US"/>
              </w:rPr>
              <w:t>W</w:t>
            </w:r>
            <w:r>
              <w:t>№15 5-6 м.</w:t>
            </w:r>
          </w:p>
        </w:tc>
        <w:tc>
          <w:tcPr>
            <w:tcW w:w="1915" w:type="dxa"/>
          </w:tcPr>
          <w:p w:rsidR="00191EFD" w:rsidRDefault="00191EFD" w:rsidP="00191EFD"/>
        </w:tc>
      </w:tr>
      <w:tr w:rsidR="00191EFD" w:rsidTr="00191EFD">
        <w:tc>
          <w:tcPr>
            <w:tcW w:w="1914" w:type="dxa"/>
            <w:vMerge/>
            <w:tcBorders>
              <w:left w:val="nil"/>
              <w:right w:val="single" w:sz="4" w:space="0" w:color="auto"/>
            </w:tcBorders>
          </w:tcPr>
          <w:p w:rsidR="00191EFD" w:rsidRDefault="00191EFD" w:rsidP="00191EFD"/>
        </w:tc>
        <w:tc>
          <w:tcPr>
            <w:tcW w:w="1914" w:type="dxa"/>
            <w:tcBorders>
              <w:left w:val="single" w:sz="4" w:space="0" w:color="auto"/>
            </w:tcBorders>
          </w:tcPr>
          <w:p w:rsidR="00191EFD" w:rsidRDefault="00191EFD" w:rsidP="00191EFD">
            <w:r>
              <w:t xml:space="preserve">15. 1Б -  2А  </w:t>
            </w:r>
          </w:p>
        </w:tc>
        <w:tc>
          <w:tcPr>
            <w:tcW w:w="3828" w:type="dxa"/>
            <w:gridSpan w:val="2"/>
          </w:tcPr>
          <w:p w:rsidR="00191EFD" w:rsidRPr="006211A7" w:rsidRDefault="00191EFD" w:rsidP="00191EFD">
            <w:r>
              <w:t xml:space="preserve">19. </w:t>
            </w:r>
            <w:r w:rsidRPr="00F43A2A">
              <w:rPr>
                <w:lang w:val="en-US"/>
              </w:rPr>
              <w:t>L</w:t>
            </w:r>
            <w:r>
              <w:t xml:space="preserve">№15 – </w:t>
            </w:r>
            <w:r w:rsidRPr="00F43A2A">
              <w:rPr>
                <w:lang w:val="en-US"/>
              </w:rPr>
              <w:t>L</w:t>
            </w:r>
            <w:r>
              <w:t>№16 3-4м.</w:t>
            </w:r>
          </w:p>
        </w:tc>
        <w:tc>
          <w:tcPr>
            <w:tcW w:w="1915" w:type="dxa"/>
          </w:tcPr>
          <w:p w:rsidR="00191EFD" w:rsidRDefault="00191EFD" w:rsidP="00191EFD"/>
        </w:tc>
      </w:tr>
      <w:tr w:rsidR="00191EFD" w:rsidTr="00191EFD">
        <w:tc>
          <w:tcPr>
            <w:tcW w:w="191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91EFD" w:rsidRDefault="00191EFD" w:rsidP="00191EFD"/>
        </w:tc>
        <w:tc>
          <w:tcPr>
            <w:tcW w:w="1914" w:type="dxa"/>
            <w:tcBorders>
              <w:left w:val="single" w:sz="4" w:space="0" w:color="auto"/>
            </w:tcBorders>
          </w:tcPr>
          <w:p w:rsidR="00191EFD" w:rsidRDefault="00191EFD" w:rsidP="00191EFD">
            <w:r>
              <w:t>16. 1А – 2Б</w:t>
            </w:r>
          </w:p>
        </w:tc>
        <w:tc>
          <w:tcPr>
            <w:tcW w:w="3828" w:type="dxa"/>
            <w:gridSpan w:val="2"/>
          </w:tcPr>
          <w:p w:rsidR="00191EFD" w:rsidRPr="006211A7" w:rsidRDefault="00191EFD" w:rsidP="00191EFD">
            <w:r>
              <w:t>20.</w:t>
            </w:r>
            <w:r w:rsidRPr="00F43A2A">
              <w:rPr>
                <w:lang w:val="en-US"/>
              </w:rPr>
              <w:t>W</w:t>
            </w:r>
            <w:r>
              <w:t>№15 –</w:t>
            </w:r>
            <w:r w:rsidRPr="00F43A2A">
              <w:rPr>
                <w:lang w:val="en-US"/>
              </w:rPr>
              <w:t>W</w:t>
            </w:r>
            <w:r>
              <w:t>№16 1-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t>2 м</w:t>
              </w:r>
            </w:smartTag>
            <w:r>
              <w:t>.</w:t>
            </w:r>
          </w:p>
        </w:tc>
        <w:tc>
          <w:tcPr>
            <w:tcW w:w="1915" w:type="dxa"/>
          </w:tcPr>
          <w:p w:rsidR="00191EFD" w:rsidRDefault="00191EFD" w:rsidP="00191EFD"/>
        </w:tc>
      </w:tr>
    </w:tbl>
    <w:p w:rsidR="00265E7A" w:rsidRDefault="00265E7A" w:rsidP="00265E7A">
      <w:r>
        <w:rPr>
          <w:lang w:val="en-US"/>
        </w:rPr>
        <w:t>L</w:t>
      </w:r>
      <w:r>
        <w:t xml:space="preserve"> – проигравшая команда</w:t>
      </w:r>
    </w:p>
    <w:p w:rsidR="00265E7A" w:rsidRDefault="00265E7A" w:rsidP="00265E7A">
      <w:r>
        <w:rPr>
          <w:lang w:val="en-US"/>
        </w:rPr>
        <w:t>W</w:t>
      </w:r>
      <w:r>
        <w:t xml:space="preserve"> – победившая команда</w:t>
      </w:r>
    </w:p>
    <w:p w:rsidR="00265E7A" w:rsidRDefault="00265E7A" w:rsidP="00265E7A">
      <w:r>
        <w:t>Заявочный взнос – 10 100 (десять тысяч сто) рублей.</w:t>
      </w:r>
    </w:p>
    <w:p w:rsidR="00834E98" w:rsidRDefault="00834E98" w:rsidP="00D727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912"/>
      </w:tblGrid>
      <w:tr w:rsidR="001B0DB7" w:rsidRPr="00F43A2A" w:rsidTr="00834E98">
        <w:tc>
          <w:tcPr>
            <w:tcW w:w="1824" w:type="dxa"/>
            <w:gridSpan w:val="2"/>
          </w:tcPr>
          <w:p w:rsidR="001B0DB7" w:rsidRPr="00F43A2A" w:rsidRDefault="001B0DB7" w:rsidP="00F43A2A">
            <w:pPr>
              <w:jc w:val="center"/>
              <w:rPr>
                <w:b/>
              </w:rPr>
            </w:pPr>
            <w:r w:rsidRPr="00F43A2A">
              <w:rPr>
                <w:b/>
              </w:rPr>
              <w:t>Группа 2</w:t>
            </w:r>
          </w:p>
        </w:tc>
      </w:tr>
      <w:tr w:rsidR="001B0DB7" w:rsidRPr="00F43A2A" w:rsidTr="00834E98">
        <w:tc>
          <w:tcPr>
            <w:tcW w:w="912" w:type="dxa"/>
            <w:shd w:val="clear" w:color="auto" w:fill="auto"/>
          </w:tcPr>
          <w:p w:rsidR="001B0DB7" w:rsidRPr="00F43A2A" w:rsidRDefault="001B0DB7" w:rsidP="00F43A2A">
            <w:pPr>
              <w:jc w:val="center"/>
              <w:rPr>
                <w:b/>
              </w:rPr>
            </w:pPr>
            <w:r>
              <w:rPr>
                <w:b/>
              </w:rPr>
              <w:t>«В</w:t>
            </w:r>
            <w:r w:rsidRPr="00F43A2A">
              <w:rPr>
                <w:b/>
              </w:rPr>
              <w:t>»</w:t>
            </w:r>
          </w:p>
        </w:tc>
        <w:tc>
          <w:tcPr>
            <w:tcW w:w="912" w:type="dxa"/>
            <w:shd w:val="clear" w:color="auto" w:fill="auto"/>
          </w:tcPr>
          <w:p w:rsidR="001B0DB7" w:rsidRPr="00F43A2A" w:rsidRDefault="001B0DB7" w:rsidP="00F43A2A">
            <w:pPr>
              <w:jc w:val="center"/>
              <w:rPr>
                <w:b/>
              </w:rPr>
            </w:pPr>
            <w:r>
              <w:rPr>
                <w:b/>
              </w:rPr>
              <w:t>«Г</w:t>
            </w:r>
            <w:r w:rsidRPr="00F43A2A">
              <w:rPr>
                <w:b/>
              </w:rPr>
              <w:t>»</w:t>
            </w:r>
          </w:p>
        </w:tc>
      </w:tr>
      <w:tr w:rsidR="001B0DB7" w:rsidTr="00834E98">
        <w:tc>
          <w:tcPr>
            <w:tcW w:w="912" w:type="dxa"/>
            <w:shd w:val="clear" w:color="auto" w:fill="auto"/>
          </w:tcPr>
          <w:p w:rsidR="001B0DB7" w:rsidRDefault="001B0DB7" w:rsidP="00D727AD">
            <w:r>
              <w:t>1. 3Е</w:t>
            </w:r>
          </w:p>
        </w:tc>
        <w:tc>
          <w:tcPr>
            <w:tcW w:w="912" w:type="dxa"/>
            <w:shd w:val="clear" w:color="auto" w:fill="auto"/>
          </w:tcPr>
          <w:p w:rsidR="001B0DB7" w:rsidRDefault="001B0DB7" w:rsidP="00D727AD">
            <w:r>
              <w:t>1. 3Ж</w:t>
            </w:r>
          </w:p>
        </w:tc>
      </w:tr>
      <w:tr w:rsidR="001B0DB7" w:rsidTr="00834E98">
        <w:tc>
          <w:tcPr>
            <w:tcW w:w="912" w:type="dxa"/>
            <w:shd w:val="clear" w:color="auto" w:fill="auto"/>
          </w:tcPr>
          <w:p w:rsidR="001B0DB7" w:rsidRDefault="001B0DB7" w:rsidP="00D727AD">
            <w:r>
              <w:t>2. 4Д</w:t>
            </w:r>
          </w:p>
        </w:tc>
        <w:tc>
          <w:tcPr>
            <w:tcW w:w="912" w:type="dxa"/>
            <w:shd w:val="clear" w:color="auto" w:fill="auto"/>
          </w:tcPr>
          <w:p w:rsidR="001B0DB7" w:rsidRDefault="001B0DB7" w:rsidP="00D727AD">
            <w:r>
              <w:t>2. 4З</w:t>
            </w:r>
          </w:p>
        </w:tc>
      </w:tr>
      <w:tr w:rsidR="001B0DB7" w:rsidTr="00834E98">
        <w:tc>
          <w:tcPr>
            <w:tcW w:w="912" w:type="dxa"/>
            <w:shd w:val="clear" w:color="auto" w:fill="auto"/>
          </w:tcPr>
          <w:p w:rsidR="001B0DB7" w:rsidRDefault="001B0DB7" w:rsidP="00D727AD">
            <w:r>
              <w:t>3. 5З</w:t>
            </w:r>
          </w:p>
        </w:tc>
        <w:tc>
          <w:tcPr>
            <w:tcW w:w="912" w:type="dxa"/>
            <w:shd w:val="clear" w:color="auto" w:fill="auto"/>
          </w:tcPr>
          <w:p w:rsidR="001B0DB7" w:rsidRDefault="001B0DB7" w:rsidP="00D727AD">
            <w:r>
              <w:t>3. 5Д</w:t>
            </w:r>
          </w:p>
        </w:tc>
      </w:tr>
      <w:tr w:rsidR="001B0DB7" w:rsidTr="00834E98">
        <w:tc>
          <w:tcPr>
            <w:tcW w:w="912" w:type="dxa"/>
            <w:shd w:val="clear" w:color="auto" w:fill="auto"/>
          </w:tcPr>
          <w:p w:rsidR="001B0DB7" w:rsidRDefault="001B0DB7" w:rsidP="00D727AD">
            <w:r>
              <w:t>4. 6Ж</w:t>
            </w:r>
          </w:p>
        </w:tc>
        <w:tc>
          <w:tcPr>
            <w:tcW w:w="912" w:type="dxa"/>
            <w:shd w:val="clear" w:color="auto" w:fill="auto"/>
          </w:tcPr>
          <w:p w:rsidR="001B0DB7" w:rsidRDefault="001B0DB7" w:rsidP="00D727AD">
            <w:r>
              <w:t>4. 6Е</w:t>
            </w:r>
          </w:p>
        </w:tc>
      </w:tr>
      <w:tr w:rsidR="00937020" w:rsidTr="00834E98">
        <w:tc>
          <w:tcPr>
            <w:tcW w:w="912" w:type="dxa"/>
            <w:shd w:val="clear" w:color="auto" w:fill="auto"/>
          </w:tcPr>
          <w:p w:rsidR="00937020" w:rsidRDefault="00937020" w:rsidP="00D727AD">
            <w:r>
              <w:t>5. 7Д</w:t>
            </w:r>
          </w:p>
        </w:tc>
        <w:tc>
          <w:tcPr>
            <w:tcW w:w="912" w:type="dxa"/>
            <w:shd w:val="clear" w:color="auto" w:fill="auto"/>
          </w:tcPr>
          <w:p w:rsidR="00937020" w:rsidRDefault="00937020" w:rsidP="00D727AD">
            <w:r>
              <w:t>5. 7З</w:t>
            </w:r>
          </w:p>
        </w:tc>
      </w:tr>
    </w:tbl>
    <w:p w:rsidR="00D727AD" w:rsidRDefault="00D727AD" w:rsidP="00D727AD"/>
    <w:tbl>
      <w:tblPr>
        <w:tblStyle w:val="a3"/>
        <w:tblW w:w="7684" w:type="dxa"/>
        <w:tblLook w:val="04A0"/>
      </w:tblPr>
      <w:tblGrid>
        <w:gridCol w:w="1920"/>
        <w:gridCol w:w="1921"/>
        <w:gridCol w:w="1921"/>
        <w:gridCol w:w="1922"/>
      </w:tblGrid>
      <w:tr w:rsidR="00937020" w:rsidTr="00937020">
        <w:tc>
          <w:tcPr>
            <w:tcW w:w="1920" w:type="dxa"/>
          </w:tcPr>
          <w:p w:rsidR="00937020" w:rsidRPr="00F43A2A" w:rsidRDefault="00937020" w:rsidP="0014520B">
            <w:pPr>
              <w:jc w:val="center"/>
              <w:rPr>
                <w:b/>
              </w:rPr>
            </w:pPr>
            <w:r w:rsidRPr="00F43A2A">
              <w:rPr>
                <w:b/>
              </w:rPr>
              <w:t>1 день</w:t>
            </w:r>
          </w:p>
        </w:tc>
        <w:tc>
          <w:tcPr>
            <w:tcW w:w="1921" w:type="dxa"/>
          </w:tcPr>
          <w:p w:rsidR="00937020" w:rsidRPr="00F43A2A" w:rsidRDefault="00937020" w:rsidP="0014520B">
            <w:pPr>
              <w:jc w:val="center"/>
              <w:rPr>
                <w:b/>
              </w:rPr>
            </w:pPr>
            <w:r w:rsidRPr="00F43A2A">
              <w:rPr>
                <w:b/>
              </w:rPr>
              <w:t>2 день</w:t>
            </w:r>
          </w:p>
        </w:tc>
        <w:tc>
          <w:tcPr>
            <w:tcW w:w="1921" w:type="dxa"/>
          </w:tcPr>
          <w:p w:rsidR="00937020" w:rsidRPr="00F43A2A" w:rsidRDefault="00937020" w:rsidP="0014520B">
            <w:pPr>
              <w:jc w:val="center"/>
              <w:rPr>
                <w:b/>
              </w:rPr>
            </w:pPr>
            <w:r w:rsidRPr="00F43A2A">
              <w:rPr>
                <w:b/>
              </w:rPr>
              <w:t>3 день</w:t>
            </w:r>
          </w:p>
        </w:tc>
        <w:tc>
          <w:tcPr>
            <w:tcW w:w="1922" w:type="dxa"/>
          </w:tcPr>
          <w:p w:rsidR="00937020" w:rsidRPr="00F43A2A" w:rsidRDefault="00937020" w:rsidP="0014520B">
            <w:pPr>
              <w:jc w:val="center"/>
              <w:rPr>
                <w:b/>
              </w:rPr>
            </w:pPr>
            <w:r w:rsidRPr="00F43A2A">
              <w:rPr>
                <w:b/>
              </w:rPr>
              <w:t>4 день</w:t>
            </w:r>
          </w:p>
        </w:tc>
      </w:tr>
      <w:tr w:rsidR="00937020" w:rsidTr="00937020">
        <w:tc>
          <w:tcPr>
            <w:tcW w:w="1920" w:type="dxa"/>
          </w:tcPr>
          <w:p w:rsidR="00937020" w:rsidRDefault="00937020" w:rsidP="0014520B">
            <w:r>
              <w:t>приезд</w:t>
            </w:r>
          </w:p>
        </w:tc>
        <w:tc>
          <w:tcPr>
            <w:tcW w:w="1921" w:type="dxa"/>
          </w:tcPr>
          <w:p w:rsidR="00937020" w:rsidRDefault="00937020" w:rsidP="0014520B">
            <w:r>
              <w:t>1. 3Е – 6Ж</w:t>
            </w:r>
          </w:p>
        </w:tc>
        <w:tc>
          <w:tcPr>
            <w:tcW w:w="1921" w:type="dxa"/>
          </w:tcPr>
          <w:p w:rsidR="00937020" w:rsidRDefault="00937020" w:rsidP="0014520B">
            <w:r>
              <w:t>5. 3Е – 5З</w:t>
            </w:r>
          </w:p>
        </w:tc>
        <w:tc>
          <w:tcPr>
            <w:tcW w:w="1922" w:type="dxa"/>
          </w:tcPr>
          <w:p w:rsidR="00937020" w:rsidRDefault="00937020" w:rsidP="0014520B">
            <w:r>
              <w:t>9. 3Е – 4Д</w:t>
            </w:r>
          </w:p>
        </w:tc>
      </w:tr>
      <w:tr w:rsidR="00937020" w:rsidTr="00937020">
        <w:tc>
          <w:tcPr>
            <w:tcW w:w="1920" w:type="dxa"/>
          </w:tcPr>
          <w:p w:rsidR="00937020" w:rsidRDefault="00937020" w:rsidP="00D727AD"/>
        </w:tc>
        <w:tc>
          <w:tcPr>
            <w:tcW w:w="1921" w:type="dxa"/>
          </w:tcPr>
          <w:p w:rsidR="00937020" w:rsidRDefault="00937020" w:rsidP="0014520B">
            <w:r>
              <w:t>2. 3Ж – 6Е</w:t>
            </w:r>
          </w:p>
        </w:tc>
        <w:tc>
          <w:tcPr>
            <w:tcW w:w="1921" w:type="dxa"/>
          </w:tcPr>
          <w:p w:rsidR="00937020" w:rsidRDefault="00937020" w:rsidP="0014520B">
            <w:r>
              <w:t>6. 3Ж – 5Д</w:t>
            </w:r>
          </w:p>
        </w:tc>
        <w:tc>
          <w:tcPr>
            <w:tcW w:w="1922" w:type="dxa"/>
          </w:tcPr>
          <w:p w:rsidR="00937020" w:rsidRDefault="00937020" w:rsidP="0014520B">
            <w:r>
              <w:t>10. 3Ж – 4З</w:t>
            </w:r>
          </w:p>
        </w:tc>
      </w:tr>
      <w:tr w:rsidR="00937020" w:rsidTr="00937020">
        <w:tc>
          <w:tcPr>
            <w:tcW w:w="1920" w:type="dxa"/>
          </w:tcPr>
          <w:p w:rsidR="00937020" w:rsidRDefault="00937020" w:rsidP="00D727AD"/>
        </w:tc>
        <w:tc>
          <w:tcPr>
            <w:tcW w:w="1921" w:type="dxa"/>
          </w:tcPr>
          <w:p w:rsidR="00937020" w:rsidRDefault="00937020" w:rsidP="0014520B">
            <w:r>
              <w:t>3. 4Д – 5З</w:t>
            </w:r>
          </w:p>
        </w:tc>
        <w:tc>
          <w:tcPr>
            <w:tcW w:w="1921" w:type="dxa"/>
          </w:tcPr>
          <w:p w:rsidR="00937020" w:rsidRDefault="00937020" w:rsidP="0014520B">
            <w:r>
              <w:t>7. 4Д – 7Д</w:t>
            </w:r>
          </w:p>
        </w:tc>
        <w:tc>
          <w:tcPr>
            <w:tcW w:w="1922" w:type="dxa"/>
          </w:tcPr>
          <w:p w:rsidR="00937020" w:rsidRDefault="00937020" w:rsidP="0014520B">
            <w:r>
              <w:t>11. 6Ж – 7Д</w:t>
            </w:r>
          </w:p>
        </w:tc>
      </w:tr>
      <w:tr w:rsidR="00937020" w:rsidTr="00937020">
        <w:tc>
          <w:tcPr>
            <w:tcW w:w="1920" w:type="dxa"/>
          </w:tcPr>
          <w:p w:rsidR="00937020" w:rsidRDefault="00937020" w:rsidP="00D727AD"/>
        </w:tc>
        <w:tc>
          <w:tcPr>
            <w:tcW w:w="1921" w:type="dxa"/>
          </w:tcPr>
          <w:p w:rsidR="00937020" w:rsidRDefault="00937020" w:rsidP="0014520B">
            <w:r>
              <w:t>4. 4З – 5Д</w:t>
            </w:r>
          </w:p>
        </w:tc>
        <w:tc>
          <w:tcPr>
            <w:tcW w:w="1921" w:type="dxa"/>
          </w:tcPr>
          <w:p w:rsidR="00937020" w:rsidRDefault="00937020" w:rsidP="0014520B">
            <w:r>
              <w:t>8. 4З – 7З</w:t>
            </w:r>
          </w:p>
        </w:tc>
        <w:tc>
          <w:tcPr>
            <w:tcW w:w="1922" w:type="dxa"/>
          </w:tcPr>
          <w:p w:rsidR="00937020" w:rsidRDefault="00937020" w:rsidP="0014520B">
            <w:r>
              <w:t>12. 6Е – 7З</w:t>
            </w:r>
          </w:p>
        </w:tc>
      </w:tr>
      <w:tr w:rsidR="00937020" w:rsidTr="00937020"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</w:tcPr>
          <w:p w:rsidR="00937020" w:rsidRDefault="00937020" w:rsidP="00D727AD"/>
        </w:tc>
        <w:tc>
          <w:tcPr>
            <w:tcW w:w="1921" w:type="dxa"/>
            <w:tcBorders>
              <w:left w:val="nil"/>
              <w:right w:val="nil"/>
            </w:tcBorders>
          </w:tcPr>
          <w:p w:rsidR="00937020" w:rsidRDefault="00937020" w:rsidP="00D727AD"/>
        </w:tc>
        <w:tc>
          <w:tcPr>
            <w:tcW w:w="1921" w:type="dxa"/>
            <w:tcBorders>
              <w:left w:val="nil"/>
              <w:right w:val="nil"/>
            </w:tcBorders>
          </w:tcPr>
          <w:p w:rsidR="00937020" w:rsidRDefault="00937020" w:rsidP="00D727AD"/>
        </w:tc>
        <w:tc>
          <w:tcPr>
            <w:tcW w:w="1922" w:type="dxa"/>
            <w:tcBorders>
              <w:left w:val="nil"/>
              <w:right w:val="nil"/>
            </w:tcBorders>
          </w:tcPr>
          <w:p w:rsidR="00937020" w:rsidRDefault="00937020" w:rsidP="00D727AD"/>
        </w:tc>
      </w:tr>
      <w:tr w:rsidR="00937020" w:rsidTr="00937020"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020" w:rsidRPr="00F43A2A" w:rsidRDefault="00937020" w:rsidP="00937020">
            <w:pPr>
              <w:jc w:val="center"/>
              <w:rPr>
                <w:b/>
              </w:rPr>
            </w:pPr>
            <w:r w:rsidRPr="00F43A2A">
              <w:rPr>
                <w:b/>
              </w:rPr>
              <w:t>5 день</w:t>
            </w:r>
          </w:p>
        </w:tc>
        <w:tc>
          <w:tcPr>
            <w:tcW w:w="1921" w:type="dxa"/>
          </w:tcPr>
          <w:p w:rsidR="00937020" w:rsidRPr="00F43A2A" w:rsidRDefault="00937020" w:rsidP="0014520B">
            <w:pPr>
              <w:jc w:val="center"/>
              <w:rPr>
                <w:b/>
              </w:rPr>
            </w:pPr>
            <w:r>
              <w:rPr>
                <w:b/>
              </w:rPr>
              <w:t>6 день</w:t>
            </w:r>
          </w:p>
        </w:tc>
        <w:tc>
          <w:tcPr>
            <w:tcW w:w="1921" w:type="dxa"/>
          </w:tcPr>
          <w:p w:rsidR="00937020" w:rsidRPr="00F43A2A" w:rsidRDefault="00937020" w:rsidP="0014520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F43A2A">
              <w:rPr>
                <w:b/>
              </w:rPr>
              <w:t>день</w:t>
            </w:r>
          </w:p>
        </w:tc>
        <w:tc>
          <w:tcPr>
            <w:tcW w:w="1922" w:type="dxa"/>
          </w:tcPr>
          <w:p w:rsidR="00937020" w:rsidRPr="00F43A2A" w:rsidRDefault="00937020" w:rsidP="009370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43A2A">
              <w:rPr>
                <w:b/>
              </w:rPr>
              <w:t xml:space="preserve"> день</w:t>
            </w:r>
          </w:p>
        </w:tc>
      </w:tr>
      <w:tr w:rsidR="00937020" w:rsidTr="00937020"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020" w:rsidRDefault="00937020" w:rsidP="00937020">
            <w:r>
              <w:t>13. 3Е – 7Д</w:t>
            </w:r>
          </w:p>
        </w:tc>
        <w:tc>
          <w:tcPr>
            <w:tcW w:w="1921" w:type="dxa"/>
          </w:tcPr>
          <w:p w:rsidR="00937020" w:rsidRDefault="00937020" w:rsidP="0014520B">
            <w:r>
              <w:t>17. 7Д – 5З</w:t>
            </w:r>
          </w:p>
        </w:tc>
        <w:tc>
          <w:tcPr>
            <w:tcW w:w="1921" w:type="dxa"/>
          </w:tcPr>
          <w:p w:rsidR="00937020" w:rsidRPr="00D95B76" w:rsidRDefault="00937020" w:rsidP="0014520B">
            <w:r>
              <w:t>21. В5 – Г5</w:t>
            </w:r>
          </w:p>
        </w:tc>
        <w:tc>
          <w:tcPr>
            <w:tcW w:w="1922" w:type="dxa"/>
          </w:tcPr>
          <w:p w:rsidR="00937020" w:rsidRDefault="00937020" w:rsidP="00937020">
            <w:r>
              <w:t>отъезд</w:t>
            </w:r>
          </w:p>
        </w:tc>
      </w:tr>
      <w:tr w:rsidR="00937020" w:rsidTr="00937020"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020" w:rsidRDefault="00937020" w:rsidP="00937020">
            <w:r>
              <w:t>14. 3Ж – 7З</w:t>
            </w:r>
          </w:p>
        </w:tc>
        <w:tc>
          <w:tcPr>
            <w:tcW w:w="1921" w:type="dxa"/>
          </w:tcPr>
          <w:p w:rsidR="00937020" w:rsidRDefault="00937020" w:rsidP="0014520B">
            <w:r>
              <w:t>18. 7З – 5Д</w:t>
            </w:r>
          </w:p>
        </w:tc>
        <w:tc>
          <w:tcPr>
            <w:tcW w:w="1921" w:type="dxa"/>
          </w:tcPr>
          <w:p w:rsidR="00937020" w:rsidRPr="00D95B76" w:rsidRDefault="00937020" w:rsidP="0014520B">
            <w:r>
              <w:t>22. В4 – Г4</w:t>
            </w:r>
          </w:p>
        </w:tc>
        <w:tc>
          <w:tcPr>
            <w:tcW w:w="1922" w:type="dxa"/>
          </w:tcPr>
          <w:p w:rsidR="00937020" w:rsidRPr="00D95B76" w:rsidRDefault="00937020" w:rsidP="00937020"/>
        </w:tc>
      </w:tr>
      <w:tr w:rsidR="00937020" w:rsidTr="00937020"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020" w:rsidRDefault="00937020" w:rsidP="00937020">
            <w:r>
              <w:t xml:space="preserve">15. 5З – 6Ж </w:t>
            </w:r>
          </w:p>
        </w:tc>
        <w:tc>
          <w:tcPr>
            <w:tcW w:w="1921" w:type="dxa"/>
          </w:tcPr>
          <w:p w:rsidR="00937020" w:rsidRDefault="00937020" w:rsidP="0014520B">
            <w:r>
              <w:t>19. 6Ж – 4Д</w:t>
            </w:r>
          </w:p>
        </w:tc>
        <w:tc>
          <w:tcPr>
            <w:tcW w:w="1921" w:type="dxa"/>
          </w:tcPr>
          <w:p w:rsidR="00937020" w:rsidRPr="006211A7" w:rsidRDefault="00937020" w:rsidP="0014520B">
            <w:r>
              <w:t>23. В3 – Г3</w:t>
            </w:r>
          </w:p>
        </w:tc>
        <w:tc>
          <w:tcPr>
            <w:tcW w:w="1922" w:type="dxa"/>
          </w:tcPr>
          <w:p w:rsidR="00937020" w:rsidRPr="006211A7" w:rsidRDefault="00937020" w:rsidP="00937020"/>
        </w:tc>
      </w:tr>
      <w:tr w:rsidR="00937020" w:rsidTr="00937020"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020" w:rsidRDefault="00937020" w:rsidP="00937020">
            <w:r>
              <w:t>16. 5Д – 6Е</w:t>
            </w:r>
          </w:p>
        </w:tc>
        <w:tc>
          <w:tcPr>
            <w:tcW w:w="1921" w:type="dxa"/>
          </w:tcPr>
          <w:p w:rsidR="00937020" w:rsidRDefault="00937020" w:rsidP="0014520B">
            <w:r>
              <w:t>20. 6Е – 4З</w:t>
            </w:r>
          </w:p>
        </w:tc>
        <w:tc>
          <w:tcPr>
            <w:tcW w:w="1921" w:type="dxa"/>
          </w:tcPr>
          <w:p w:rsidR="00937020" w:rsidRPr="006211A7" w:rsidRDefault="00937020" w:rsidP="0014520B">
            <w:r>
              <w:t>24. В2 – Г2</w:t>
            </w:r>
          </w:p>
        </w:tc>
        <w:tc>
          <w:tcPr>
            <w:tcW w:w="1922" w:type="dxa"/>
          </w:tcPr>
          <w:p w:rsidR="00937020" w:rsidRPr="006211A7" w:rsidRDefault="00937020" w:rsidP="00937020"/>
        </w:tc>
      </w:tr>
      <w:tr w:rsidR="00937020" w:rsidTr="00937020">
        <w:tc>
          <w:tcPr>
            <w:tcW w:w="1920" w:type="dxa"/>
            <w:tcBorders>
              <w:top w:val="single" w:sz="4" w:space="0" w:color="auto"/>
              <w:left w:val="nil"/>
              <w:bottom w:val="nil"/>
            </w:tcBorders>
          </w:tcPr>
          <w:p w:rsidR="00937020" w:rsidRDefault="00937020" w:rsidP="00937020"/>
        </w:tc>
        <w:tc>
          <w:tcPr>
            <w:tcW w:w="1921" w:type="dxa"/>
          </w:tcPr>
          <w:p w:rsidR="00937020" w:rsidRDefault="00937020" w:rsidP="0014520B"/>
        </w:tc>
        <w:tc>
          <w:tcPr>
            <w:tcW w:w="1921" w:type="dxa"/>
          </w:tcPr>
          <w:p w:rsidR="00937020" w:rsidRDefault="00937020" w:rsidP="0014520B">
            <w:r>
              <w:t>25. В1 – Г1</w:t>
            </w:r>
          </w:p>
        </w:tc>
        <w:tc>
          <w:tcPr>
            <w:tcW w:w="1922" w:type="dxa"/>
          </w:tcPr>
          <w:p w:rsidR="00937020" w:rsidRDefault="00937020" w:rsidP="00937020"/>
        </w:tc>
      </w:tr>
    </w:tbl>
    <w:p w:rsidR="009A1747" w:rsidRDefault="00265E7A" w:rsidP="00D727AD">
      <w:r>
        <w:t>Заявочный взнос – 9 700</w:t>
      </w:r>
      <w:r w:rsidR="007B4BA7">
        <w:t xml:space="preserve"> (</w:t>
      </w:r>
      <w:r>
        <w:t>девять</w:t>
      </w:r>
      <w:r w:rsidR="007B4BA7">
        <w:t xml:space="preserve"> тысяч</w:t>
      </w:r>
      <w:r>
        <w:t xml:space="preserve"> семьсот</w:t>
      </w:r>
      <w:r w:rsidR="003A54EC">
        <w:t>) рублей.</w:t>
      </w:r>
      <w:r w:rsidR="009A1747">
        <w:t xml:space="preserve"> </w:t>
      </w:r>
    </w:p>
    <w:p w:rsidR="003A54EC" w:rsidRDefault="009A1747" w:rsidP="003A54EC">
      <w:r>
        <w:t xml:space="preserve"> По окончании</w:t>
      </w:r>
      <w:r w:rsidR="00D727AD">
        <w:t xml:space="preserve"> турнира</w:t>
      </w:r>
      <w:r>
        <w:t xml:space="preserve"> АМКЦ хоккея Поволжья назначает дату проведения финальных матчей среди победителей групп 1 и 2</w:t>
      </w:r>
      <w:r w:rsidR="00D727AD">
        <w:t xml:space="preserve"> (две игры-дома, две игры на выезде).</w:t>
      </w:r>
      <w:r>
        <w:t xml:space="preserve"> </w:t>
      </w:r>
      <w:r w:rsidR="00D727AD">
        <w:t>Команда, набравшая наибольшее количество очков</w:t>
      </w:r>
      <w:r>
        <w:t xml:space="preserve"> в этих матчах</w:t>
      </w:r>
      <w:r w:rsidR="00D727AD">
        <w:t>, становится об</w:t>
      </w:r>
      <w:r w:rsidR="00DD15D3">
        <w:t>ладателем К</w:t>
      </w:r>
      <w:r w:rsidR="00D727AD">
        <w:t>убка Поволжья.</w:t>
      </w:r>
      <w:r w:rsidR="003A54EC" w:rsidRPr="003A54EC">
        <w:t xml:space="preserve"> </w:t>
      </w:r>
      <w:r w:rsidR="003A54EC">
        <w:t>При равном количестве очков, победитель определяется согл</w:t>
      </w:r>
      <w:r w:rsidR="007A7E54">
        <w:t>асно «Регламенту»  от 23.04.2016</w:t>
      </w:r>
      <w:r w:rsidR="003A54EC">
        <w:t xml:space="preserve"> г. глава 12, статья 1.</w:t>
      </w:r>
    </w:p>
    <w:p w:rsidR="00D727AD" w:rsidRPr="00D727AD" w:rsidRDefault="00DA70C4" w:rsidP="00D727AD">
      <w:r>
        <w:tab/>
      </w:r>
    </w:p>
    <w:p w:rsidR="00630A94" w:rsidRDefault="00630A94" w:rsidP="00987D42">
      <w:pPr>
        <w:jc w:val="center"/>
      </w:pPr>
      <w:r w:rsidRPr="00BB4494">
        <w:rPr>
          <w:b/>
        </w:rPr>
        <w:t>Глава 4. Время и место проведения соревнований</w:t>
      </w:r>
      <w:r>
        <w:t>.</w:t>
      </w:r>
    </w:p>
    <w:p w:rsidR="00630A94" w:rsidRPr="001C7A96" w:rsidRDefault="00630A94" w:rsidP="00630A94">
      <w:pPr>
        <w:rPr>
          <w:b/>
        </w:rPr>
      </w:pPr>
      <w:r w:rsidRPr="001C7A96">
        <w:rPr>
          <w:b/>
        </w:rPr>
        <w:t>1 этап.</w:t>
      </w:r>
      <w:r w:rsidR="000B70E1">
        <w:rPr>
          <w:b/>
        </w:rPr>
        <w:t xml:space="preserve"> 1 тур</w:t>
      </w:r>
    </w:p>
    <w:p w:rsidR="001C7A96" w:rsidRDefault="007D414E" w:rsidP="00630A94">
      <w:r>
        <w:t>Осень 2016</w:t>
      </w:r>
      <w:r w:rsidR="00151330">
        <w:t xml:space="preserve"> </w:t>
      </w:r>
      <w:r w:rsidR="001C7A96">
        <w:t>г. (осенние каникулы)</w:t>
      </w:r>
    </w:p>
    <w:p w:rsidR="001C7A96" w:rsidRDefault="000B70E1" w:rsidP="00630A94">
      <w:pPr>
        <w:rPr>
          <w:b/>
        </w:rPr>
      </w:pPr>
      <w:r>
        <w:rPr>
          <w:b/>
        </w:rPr>
        <w:t>1</w:t>
      </w:r>
      <w:r w:rsidR="001C7A96">
        <w:rPr>
          <w:b/>
        </w:rPr>
        <w:t xml:space="preserve"> этап</w:t>
      </w:r>
      <w:r>
        <w:rPr>
          <w:b/>
        </w:rPr>
        <w:t>. 2 тур</w:t>
      </w:r>
    </w:p>
    <w:p w:rsidR="001C7A96" w:rsidRPr="001C7A96" w:rsidRDefault="007D414E" w:rsidP="00630A94">
      <w:r>
        <w:t>Зима 2017</w:t>
      </w:r>
      <w:r w:rsidR="00151330">
        <w:t xml:space="preserve"> </w:t>
      </w:r>
      <w:r w:rsidR="001C7A96">
        <w:t>г. (зимние каникулы)</w:t>
      </w:r>
    </w:p>
    <w:p w:rsidR="00630A94" w:rsidRPr="000B70E1" w:rsidRDefault="000B70E1" w:rsidP="00630A94">
      <w:pPr>
        <w:rPr>
          <w:b/>
        </w:rPr>
      </w:pPr>
      <w:r w:rsidRPr="000B70E1">
        <w:rPr>
          <w:b/>
        </w:rPr>
        <w:t>2</w:t>
      </w:r>
      <w:r w:rsidR="001C7A96" w:rsidRPr="000B70E1">
        <w:rPr>
          <w:b/>
        </w:rPr>
        <w:t xml:space="preserve"> этап</w:t>
      </w:r>
      <w:r>
        <w:rPr>
          <w:b/>
        </w:rPr>
        <w:t>. Финал и «Кубок Поволжья»</w:t>
      </w:r>
    </w:p>
    <w:p w:rsidR="001C7A96" w:rsidRDefault="007D414E" w:rsidP="00630A94">
      <w:r>
        <w:t>Весна 2017</w:t>
      </w:r>
      <w:r w:rsidR="00151330">
        <w:t xml:space="preserve"> </w:t>
      </w:r>
      <w:r w:rsidR="001C7A96">
        <w:t>г. (весенние каникулы)</w:t>
      </w:r>
    </w:p>
    <w:p w:rsidR="001C7A96" w:rsidRDefault="001C7A96" w:rsidP="00630A94">
      <w:r>
        <w:tab/>
        <w:t>Места проведения соревнований определяются по тендеру.</w:t>
      </w:r>
    </w:p>
    <w:p w:rsidR="00630A94" w:rsidRDefault="00630A94" w:rsidP="00630A94"/>
    <w:p w:rsidR="00630A94" w:rsidRPr="00987D42" w:rsidRDefault="00630A94" w:rsidP="00987D42">
      <w:pPr>
        <w:jc w:val="center"/>
        <w:rPr>
          <w:b/>
        </w:rPr>
      </w:pPr>
      <w:r w:rsidRPr="00BB4494">
        <w:rPr>
          <w:b/>
        </w:rPr>
        <w:t>Глава 5. Определение результатов соревнований.</w:t>
      </w:r>
    </w:p>
    <w:p w:rsidR="00630A94" w:rsidRDefault="00630A94" w:rsidP="00630A94">
      <w:r>
        <w:t>За победу начисляется 3 очка, поражение 0 очков</w:t>
      </w:r>
    </w:p>
    <w:p w:rsidR="00630A94" w:rsidRDefault="00630A94" w:rsidP="00630A94">
      <w:r>
        <w:t>При ничейном результате назначаются буллиты по 3 каждая команда;</w:t>
      </w:r>
    </w:p>
    <w:p w:rsidR="00630A94" w:rsidRDefault="00630A94" w:rsidP="00630A94">
      <w:r>
        <w:t>победа по буллитам– 2 очка; поражение по буллитам 1 очко;</w:t>
      </w:r>
    </w:p>
    <w:p w:rsidR="00630A94" w:rsidRDefault="00630A94" w:rsidP="00BB4494">
      <w:pPr>
        <w:ind w:firstLine="708"/>
      </w:pPr>
      <w:r>
        <w:lastRenderedPageBreak/>
        <w:t xml:space="preserve"> В случае равенства очков у двух и более команд в круговом турнире преимущество имеет команда:</w:t>
      </w:r>
    </w:p>
    <w:p w:rsidR="00630A94" w:rsidRDefault="00630A94" w:rsidP="00630A94">
      <w:r>
        <w:t>- набравшая наибольшее количество очков во всех матчах между этими командами;</w:t>
      </w:r>
    </w:p>
    <w:p w:rsidR="00630A94" w:rsidRDefault="00630A94" w:rsidP="00630A94">
      <w:r>
        <w:t>- имеющая лучшую разницу забитых и пропущенных шайб во всех матчах между этими командами;</w:t>
      </w:r>
    </w:p>
    <w:p w:rsidR="00630A94" w:rsidRDefault="00630A94" w:rsidP="00630A94">
      <w:r>
        <w:t>-  имеющая лучшую разницу забитых и пропущенных шайб во всех матчах;</w:t>
      </w:r>
    </w:p>
    <w:p w:rsidR="00630A94" w:rsidRDefault="00630A94" w:rsidP="00630A94">
      <w:r>
        <w:t>- имеющая наибольшее количество побед во всех матчах;</w:t>
      </w:r>
    </w:p>
    <w:p w:rsidR="00630A94" w:rsidRDefault="00630A94" w:rsidP="00630A94">
      <w:r>
        <w:t>- забившая наибольшее количество шайб.</w:t>
      </w:r>
    </w:p>
    <w:p w:rsidR="00630A94" w:rsidRDefault="00630A94" w:rsidP="00630A94"/>
    <w:p w:rsidR="00630A94" w:rsidRPr="00987D42" w:rsidRDefault="00630A94" w:rsidP="00987D42">
      <w:pPr>
        <w:jc w:val="center"/>
        <w:rPr>
          <w:b/>
        </w:rPr>
      </w:pPr>
      <w:r w:rsidRPr="00F36F62">
        <w:rPr>
          <w:b/>
        </w:rPr>
        <w:t>Глава 6. Заявочная документация.</w:t>
      </w:r>
    </w:p>
    <w:p w:rsidR="00630A94" w:rsidRDefault="00630A94" w:rsidP="00630A94">
      <w:r>
        <w:t>В Директорат соревнований предоставляются следующие документы:</w:t>
      </w:r>
    </w:p>
    <w:p w:rsidR="00630A94" w:rsidRDefault="00630A94" w:rsidP="00630A94">
      <w:r>
        <w:t xml:space="preserve"> – заявочные листы (только в печатном виде) на участие в соревнованиях в установленной форме. Заявка должна быть подписана директором школы</w:t>
      </w:r>
      <w:r w:rsidR="00F36F62">
        <w:t xml:space="preserve">, </w:t>
      </w:r>
      <w:r w:rsidR="00DD15D3">
        <w:t xml:space="preserve">заверенная в  </w:t>
      </w:r>
      <w:r w:rsidR="00987D42">
        <w:t>АМКЦ хоккея Поволжья</w:t>
      </w:r>
      <w:r>
        <w:t xml:space="preserve"> и заверена врачом;</w:t>
      </w:r>
    </w:p>
    <w:p w:rsidR="00630A94" w:rsidRDefault="00630A94" w:rsidP="00630A94">
      <w:r>
        <w:t>- медицинский и страховой полисы.</w:t>
      </w:r>
    </w:p>
    <w:p w:rsidR="00630A94" w:rsidRDefault="00630A94" w:rsidP="00630A94">
      <w:r>
        <w:t xml:space="preserve">- </w:t>
      </w:r>
      <w:r w:rsidR="00E030CB">
        <w:t>идентификационные карточки.</w:t>
      </w:r>
    </w:p>
    <w:p w:rsidR="00630A94" w:rsidRPr="00F36F62" w:rsidRDefault="00630A94" w:rsidP="00630A94">
      <w:pPr>
        <w:rPr>
          <w:u w:val="single"/>
        </w:rPr>
      </w:pPr>
      <w:r w:rsidRPr="00F36F62">
        <w:rPr>
          <w:u w:val="single"/>
        </w:rPr>
        <w:t>За предоставленные в Директорат документы директора школ несут персональную ответственность.</w:t>
      </w:r>
    </w:p>
    <w:p w:rsidR="00630A94" w:rsidRDefault="00630A94" w:rsidP="00630A94"/>
    <w:p w:rsidR="00630A94" w:rsidRPr="00987D42" w:rsidRDefault="00630A94" w:rsidP="00987D42">
      <w:pPr>
        <w:jc w:val="center"/>
        <w:rPr>
          <w:b/>
        </w:rPr>
      </w:pPr>
      <w:r w:rsidRPr="00F36F62">
        <w:rPr>
          <w:b/>
        </w:rPr>
        <w:t>Глава 7. Награждение победителей.</w:t>
      </w:r>
    </w:p>
    <w:p w:rsidR="00630A94" w:rsidRDefault="00630A94" w:rsidP="00630A94">
      <w:r>
        <w:t>В финальных соревнованиях:</w:t>
      </w:r>
    </w:p>
    <w:p w:rsidR="00630A94" w:rsidRDefault="00630A94" w:rsidP="00630A94">
      <w:r>
        <w:t>- тренеры и  игроки команд</w:t>
      </w:r>
      <w:r w:rsidR="00987D42">
        <w:t xml:space="preserve"> 2006 г.р.</w:t>
      </w:r>
      <w:r>
        <w:t>, занявших 1,2 и 3 места, награждаются золотыми, серебряными и бронзовыми медалями и общекомандными дипломами 1,2,3 степени соответственно.</w:t>
      </w:r>
    </w:p>
    <w:p w:rsidR="00630A94" w:rsidRDefault="001C7A96" w:rsidP="00630A94">
      <w:r>
        <w:t>- лучшие игроки (</w:t>
      </w:r>
      <w:r w:rsidR="00630A94">
        <w:t>вратарь, защитник, нападающий, бомбардир) – призами;</w:t>
      </w:r>
    </w:p>
    <w:p w:rsidR="00630A94" w:rsidRDefault="00630A94" w:rsidP="00630A94">
      <w:r>
        <w:t>В «Кубке Поволжья»</w:t>
      </w:r>
    </w:p>
    <w:p w:rsidR="00630A94" w:rsidRDefault="00D727AD" w:rsidP="00630A94">
      <w:r>
        <w:t>- команда</w:t>
      </w:r>
      <w:r w:rsidR="00630A94">
        <w:t>–победитель награждается «Кубком» и Дипломом 1 степени.</w:t>
      </w:r>
    </w:p>
    <w:p w:rsidR="00630A94" w:rsidRDefault="00630A94" w:rsidP="00630A94">
      <w:r>
        <w:t>Наградная атр</w:t>
      </w:r>
      <w:r w:rsidR="00D727AD">
        <w:t>и</w:t>
      </w:r>
      <w:r w:rsidR="001D5846">
        <w:t xml:space="preserve">бутика за счет </w:t>
      </w:r>
      <w:r w:rsidR="00987D42">
        <w:t>АМКЦ хоккея Поволжья</w:t>
      </w:r>
      <w:r>
        <w:t>.</w:t>
      </w:r>
    </w:p>
    <w:p w:rsidR="00607910" w:rsidRDefault="00607910" w:rsidP="00630A94">
      <w:r>
        <w:t>Примечание: в финале 2</w:t>
      </w:r>
      <w:r w:rsidR="00987D42">
        <w:t>005</w:t>
      </w:r>
      <w:r>
        <w:t xml:space="preserve"> г.р. – награждений нет, т.к. турнир за выход в группу «А».</w:t>
      </w:r>
    </w:p>
    <w:p w:rsidR="00630A94" w:rsidRDefault="00630A94" w:rsidP="00630A94"/>
    <w:p w:rsidR="00630A94" w:rsidRPr="00987D42" w:rsidRDefault="00630A94" w:rsidP="00987D42">
      <w:pPr>
        <w:jc w:val="center"/>
        <w:rPr>
          <w:b/>
        </w:rPr>
      </w:pPr>
      <w:r w:rsidRPr="00F36F62">
        <w:rPr>
          <w:b/>
        </w:rPr>
        <w:t>Глава 8. Финансовые расходы.</w:t>
      </w:r>
    </w:p>
    <w:p w:rsidR="00630A94" w:rsidRPr="00265E7A" w:rsidRDefault="00987D42" w:rsidP="00630A94">
      <w:pPr>
        <w:rPr>
          <w:b/>
        </w:rPr>
      </w:pPr>
      <w:r>
        <w:t xml:space="preserve">8.1 </w:t>
      </w:r>
      <w:r w:rsidR="00630A94" w:rsidRPr="00265E7A">
        <w:rPr>
          <w:b/>
        </w:rPr>
        <w:t>Оплата судейства за счет заявочных взносов (команд-участниц).</w:t>
      </w:r>
    </w:p>
    <w:p w:rsidR="00630A94" w:rsidRDefault="00630A94" w:rsidP="00630A94">
      <w:r>
        <w:t>Команда «хозяин» от заявочного взноса освобождается.</w:t>
      </w:r>
    </w:p>
    <w:p w:rsidR="00630A94" w:rsidRDefault="00D727AD" w:rsidP="00630A94">
      <w:r>
        <w:t>Глав</w:t>
      </w:r>
      <w:r w:rsidR="001C7A96">
        <w:t>ный судья – 10</w:t>
      </w:r>
      <w:r w:rsidR="00630A94">
        <w:t>00 руб. за игровой день</w:t>
      </w:r>
      <w:r w:rsidR="00F71AE6">
        <w:t>, день приезда, день отъезда</w:t>
      </w:r>
      <w:r w:rsidR="00630A94">
        <w:t>.</w:t>
      </w:r>
    </w:p>
    <w:p w:rsidR="00630A94" w:rsidRDefault="001C7A96" w:rsidP="00630A94">
      <w:r>
        <w:t>Главный секретарь- 7</w:t>
      </w:r>
      <w:r w:rsidR="00630A94">
        <w:t>00 руб. за игровой день.</w:t>
      </w:r>
    </w:p>
    <w:p w:rsidR="00630A94" w:rsidRDefault="001C7A96" w:rsidP="00630A94">
      <w:r>
        <w:t>Главный судья в поле- 5</w:t>
      </w:r>
      <w:r w:rsidR="00630A94">
        <w:t>00 руб. за игру.</w:t>
      </w:r>
    </w:p>
    <w:p w:rsidR="00630A94" w:rsidRDefault="00987D42" w:rsidP="00630A94">
      <w:r>
        <w:t xml:space="preserve">Линейные судья </w:t>
      </w:r>
      <w:r w:rsidR="00D727AD">
        <w:t>- 2х2</w:t>
      </w:r>
      <w:r w:rsidR="001C7A96">
        <w:t>5</w:t>
      </w:r>
      <w:r w:rsidR="00630A94">
        <w:t>0 руб. за игру.</w:t>
      </w:r>
    </w:p>
    <w:p w:rsidR="00630A94" w:rsidRDefault="00D727AD" w:rsidP="00630A94">
      <w:r>
        <w:t>Секретарь игры - 25</w:t>
      </w:r>
      <w:r w:rsidR="00630A94">
        <w:t>0 руб. за игру.</w:t>
      </w:r>
    </w:p>
    <w:p w:rsidR="00630A94" w:rsidRDefault="00987D42" w:rsidP="00630A94">
      <w:r>
        <w:t>Судья-информатор -20</w:t>
      </w:r>
      <w:r w:rsidR="00630A94">
        <w:t>0 руб. за игру.</w:t>
      </w:r>
    </w:p>
    <w:p w:rsidR="00630A94" w:rsidRDefault="00630A94" w:rsidP="00630A94">
      <w:r>
        <w:t>Судьи</w:t>
      </w:r>
      <w:r w:rsidR="00987D42">
        <w:t xml:space="preserve"> за воротами </w:t>
      </w:r>
      <w:r>
        <w:t>-</w:t>
      </w:r>
      <w:r w:rsidR="00987D42">
        <w:t xml:space="preserve"> 2</w:t>
      </w:r>
      <w:r>
        <w:t>х150 руб. за игру.</w:t>
      </w:r>
    </w:p>
    <w:p w:rsidR="00987D42" w:rsidRDefault="00987D42" w:rsidP="00630A94">
      <w:r>
        <w:t>Судьи при оштрафованных игроках – 2х150 руб. за игру</w:t>
      </w:r>
    </w:p>
    <w:p w:rsidR="00987D42" w:rsidRDefault="00987D42" w:rsidP="00630A94">
      <w:r>
        <w:t>Судья времени игры – 1х200 руб. за игру</w:t>
      </w:r>
    </w:p>
    <w:p w:rsidR="00987D42" w:rsidRDefault="00987D42" w:rsidP="00630A94">
      <w:r>
        <w:t>8.2 Оплата питания,  проживания, проезда до места соревнования и обратно, транспортное обслуживание во время соревнований команд-участниц за счет командирующих организаций</w:t>
      </w:r>
      <w:r w:rsidR="00FE61CE">
        <w:t>.</w:t>
      </w:r>
    </w:p>
    <w:p w:rsidR="00FE61CE" w:rsidRDefault="00FE61CE" w:rsidP="00630A94">
      <w:r>
        <w:t>8.3  Аренда спортсооружения, обеспечение оборудованной машиной и бригадой скорой медицинской помощи, необходимое количество питьевой воды, шайб, обеспечение общественной безопасности за счет принимающей стороны.</w:t>
      </w:r>
    </w:p>
    <w:p w:rsidR="00630A94" w:rsidRDefault="00FE61CE" w:rsidP="00630A94">
      <w:r>
        <w:t xml:space="preserve">8.4  На первом этапе наградная атрибутика и индивидуальные призы  лучших игроков за счет принимающей стороны. </w:t>
      </w:r>
    </w:p>
    <w:p w:rsidR="00630A94" w:rsidRDefault="00630A94" w:rsidP="00F36F62">
      <w:pPr>
        <w:ind w:firstLine="708"/>
      </w:pPr>
      <w:r>
        <w:t>При досрочном отъезде команды деньги, оплаченные за питание и проживание, не возвращаются.</w:t>
      </w:r>
    </w:p>
    <w:p w:rsidR="00630A94" w:rsidRDefault="00630A94" w:rsidP="00630A94"/>
    <w:p w:rsidR="00630A94" w:rsidRPr="001D5846" w:rsidRDefault="00630A94" w:rsidP="00F36F62">
      <w:pPr>
        <w:ind w:firstLine="708"/>
        <w:rPr>
          <w:b/>
          <w:u w:val="single"/>
        </w:rPr>
      </w:pPr>
      <w:r w:rsidRPr="001D5846">
        <w:rPr>
          <w:b/>
          <w:u w:val="single"/>
        </w:rPr>
        <w:t>Данный «Регламент» является неотъемлемой ч</w:t>
      </w:r>
      <w:r w:rsidR="001C7A96">
        <w:rPr>
          <w:b/>
          <w:u w:val="single"/>
        </w:rPr>
        <w:t>астью «Регламента» на сезон 20</w:t>
      </w:r>
      <w:r w:rsidR="007D414E">
        <w:rPr>
          <w:b/>
          <w:u w:val="single"/>
        </w:rPr>
        <w:t>16-17</w:t>
      </w:r>
      <w:r w:rsidRPr="001D5846">
        <w:rPr>
          <w:b/>
          <w:u w:val="single"/>
        </w:rPr>
        <w:t xml:space="preserve"> г</w:t>
      </w:r>
      <w:r w:rsidR="001C7A96">
        <w:rPr>
          <w:b/>
          <w:u w:val="single"/>
        </w:rPr>
        <w:t>.г.</w:t>
      </w:r>
      <w:r w:rsidR="00987D42">
        <w:rPr>
          <w:b/>
          <w:u w:val="single"/>
        </w:rPr>
        <w:t xml:space="preserve"> от 21</w:t>
      </w:r>
      <w:r w:rsidR="007D414E">
        <w:rPr>
          <w:b/>
          <w:u w:val="single"/>
        </w:rPr>
        <w:t>.04.2016</w:t>
      </w:r>
      <w:r w:rsidR="00283602">
        <w:rPr>
          <w:b/>
          <w:u w:val="single"/>
        </w:rPr>
        <w:t xml:space="preserve"> года.</w:t>
      </w:r>
    </w:p>
    <w:p w:rsidR="00630A94" w:rsidRDefault="00630A94" w:rsidP="00F36F62">
      <w:pPr>
        <w:ind w:firstLine="708"/>
      </w:pPr>
      <w:r>
        <w:t xml:space="preserve">Дополнения, изменения в данный «Регламент» имеет право внести только  </w:t>
      </w:r>
      <w:r w:rsidR="00987D42">
        <w:t>АМКЦ хоккея Поволжья</w:t>
      </w:r>
      <w:r>
        <w:t>.</w:t>
      </w:r>
    </w:p>
    <w:p w:rsidR="00607910" w:rsidRDefault="00E023D7" w:rsidP="00607910">
      <w:pPr>
        <w:ind w:firstLine="708"/>
      </w:pPr>
      <w:r>
        <w:t xml:space="preserve">Директорам ДЮСШ </w:t>
      </w:r>
      <w:r w:rsidR="001D5846">
        <w:t xml:space="preserve"> направить в </w:t>
      </w:r>
      <w:r w:rsidR="00987D42">
        <w:t>АМКЦ хоккея Поволжья</w:t>
      </w:r>
      <w:r w:rsidR="001D5846">
        <w:t xml:space="preserve"> заявки на проведение зональных соревнований </w:t>
      </w:r>
      <w:r w:rsidR="00283602">
        <w:t>после каждого тура</w:t>
      </w:r>
      <w:r w:rsidR="002C67EB">
        <w:t>.</w:t>
      </w:r>
    </w:p>
    <w:p w:rsidR="00630A94" w:rsidRPr="00607910" w:rsidRDefault="00630A94" w:rsidP="00607910">
      <w:pPr>
        <w:ind w:firstLine="708"/>
      </w:pPr>
      <w:r w:rsidRPr="00F36F62">
        <w:rPr>
          <w:b/>
        </w:rPr>
        <w:t xml:space="preserve">Юниорский комитет   </w:t>
      </w:r>
      <w:r w:rsidR="007D414E">
        <w:rPr>
          <w:b/>
        </w:rPr>
        <w:t>АМКЦ хоккея Поволжья</w:t>
      </w:r>
    </w:p>
    <w:sectPr w:rsidR="00630A94" w:rsidRPr="00607910" w:rsidSect="00986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45E" w:rsidRDefault="00D9045E">
      <w:r>
        <w:separator/>
      </w:r>
    </w:p>
  </w:endnote>
  <w:endnote w:type="continuationSeparator" w:id="1">
    <w:p w:rsidR="00D9045E" w:rsidRDefault="00D9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20" w:rsidRDefault="00937020" w:rsidP="004D0E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937020" w:rsidRDefault="00937020" w:rsidP="00866E5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20" w:rsidRDefault="00937020">
    <w:pPr>
      <w:pStyle w:val="a4"/>
      <w:jc w:val="right"/>
    </w:pPr>
    <w:fldSimple w:instr=" PAGE   \* MERGEFORMAT ">
      <w:r w:rsidR="00265E7A">
        <w:rPr>
          <w:noProof/>
        </w:rPr>
        <w:t>1</w:t>
      </w:r>
    </w:fldSimple>
  </w:p>
  <w:p w:rsidR="00937020" w:rsidRDefault="00937020" w:rsidP="00866E5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20" w:rsidRDefault="009370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45E" w:rsidRDefault="00D9045E">
      <w:r>
        <w:separator/>
      </w:r>
    </w:p>
  </w:footnote>
  <w:footnote w:type="continuationSeparator" w:id="1">
    <w:p w:rsidR="00D9045E" w:rsidRDefault="00D90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20" w:rsidRDefault="0093702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20" w:rsidRDefault="0093702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20" w:rsidRDefault="0093702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7484"/>
    <w:multiLevelType w:val="hybridMultilevel"/>
    <w:tmpl w:val="5FE64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30C34"/>
    <w:multiLevelType w:val="hybridMultilevel"/>
    <w:tmpl w:val="4CB2AF4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84E43"/>
    <w:multiLevelType w:val="hybridMultilevel"/>
    <w:tmpl w:val="51A8E9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F006E"/>
    <w:multiLevelType w:val="hybridMultilevel"/>
    <w:tmpl w:val="7564E2C0"/>
    <w:lvl w:ilvl="0" w:tplc="5ED0CC2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EF977E7"/>
    <w:multiLevelType w:val="hybridMultilevel"/>
    <w:tmpl w:val="7778C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5926C7"/>
    <w:multiLevelType w:val="hybridMultilevel"/>
    <w:tmpl w:val="CBC02374"/>
    <w:lvl w:ilvl="0" w:tplc="5ED0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90530"/>
    <w:multiLevelType w:val="hybridMultilevel"/>
    <w:tmpl w:val="4AC61872"/>
    <w:lvl w:ilvl="0" w:tplc="5ED0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46B66"/>
    <w:multiLevelType w:val="hybridMultilevel"/>
    <w:tmpl w:val="49C8F9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A94"/>
    <w:rsid w:val="00003EAC"/>
    <w:rsid w:val="0002452E"/>
    <w:rsid w:val="0002690D"/>
    <w:rsid w:val="000544A9"/>
    <w:rsid w:val="00057900"/>
    <w:rsid w:val="000B70E1"/>
    <w:rsid w:val="000D1E03"/>
    <w:rsid w:val="000F2952"/>
    <w:rsid w:val="000F506C"/>
    <w:rsid w:val="000F5E3E"/>
    <w:rsid w:val="00105FB7"/>
    <w:rsid w:val="00127A8B"/>
    <w:rsid w:val="00144F80"/>
    <w:rsid w:val="0014520B"/>
    <w:rsid w:val="00151330"/>
    <w:rsid w:val="00161E59"/>
    <w:rsid w:val="00167134"/>
    <w:rsid w:val="00174228"/>
    <w:rsid w:val="00180E62"/>
    <w:rsid w:val="00191EFD"/>
    <w:rsid w:val="001A4C98"/>
    <w:rsid w:val="001B0DB7"/>
    <w:rsid w:val="001B28CC"/>
    <w:rsid w:val="001C7A96"/>
    <w:rsid w:val="001D5846"/>
    <w:rsid w:val="001D7FB9"/>
    <w:rsid w:val="001F41B2"/>
    <w:rsid w:val="00213136"/>
    <w:rsid w:val="0021359B"/>
    <w:rsid w:val="002654DA"/>
    <w:rsid w:val="00265E7A"/>
    <w:rsid w:val="00280009"/>
    <w:rsid w:val="00283602"/>
    <w:rsid w:val="002907EA"/>
    <w:rsid w:val="00296C66"/>
    <w:rsid w:val="002C67EB"/>
    <w:rsid w:val="002F4C87"/>
    <w:rsid w:val="00307812"/>
    <w:rsid w:val="003165CC"/>
    <w:rsid w:val="00326677"/>
    <w:rsid w:val="0033132E"/>
    <w:rsid w:val="0033613A"/>
    <w:rsid w:val="00340F4B"/>
    <w:rsid w:val="0034297F"/>
    <w:rsid w:val="00356796"/>
    <w:rsid w:val="00370DE7"/>
    <w:rsid w:val="003909C2"/>
    <w:rsid w:val="003A50DC"/>
    <w:rsid w:val="003A54EC"/>
    <w:rsid w:val="003C09A9"/>
    <w:rsid w:val="003D67F1"/>
    <w:rsid w:val="003F1CD4"/>
    <w:rsid w:val="003F40D9"/>
    <w:rsid w:val="003F5555"/>
    <w:rsid w:val="003F7FE5"/>
    <w:rsid w:val="00413175"/>
    <w:rsid w:val="0042416D"/>
    <w:rsid w:val="00424377"/>
    <w:rsid w:val="00425140"/>
    <w:rsid w:val="004508CD"/>
    <w:rsid w:val="00450C96"/>
    <w:rsid w:val="00475E16"/>
    <w:rsid w:val="004B2A4A"/>
    <w:rsid w:val="004C4321"/>
    <w:rsid w:val="004D0CAB"/>
    <w:rsid w:val="004D0EA1"/>
    <w:rsid w:val="004D48B7"/>
    <w:rsid w:val="004F5F26"/>
    <w:rsid w:val="00583D1F"/>
    <w:rsid w:val="00587042"/>
    <w:rsid w:val="00597C99"/>
    <w:rsid w:val="005B7746"/>
    <w:rsid w:val="005C33A5"/>
    <w:rsid w:val="005C7C8C"/>
    <w:rsid w:val="005D52C9"/>
    <w:rsid w:val="005E2378"/>
    <w:rsid w:val="0060583C"/>
    <w:rsid w:val="00607910"/>
    <w:rsid w:val="006211A7"/>
    <w:rsid w:val="00630A94"/>
    <w:rsid w:val="006B2930"/>
    <w:rsid w:val="006D1A4B"/>
    <w:rsid w:val="006E39E9"/>
    <w:rsid w:val="006F44E6"/>
    <w:rsid w:val="00700FC1"/>
    <w:rsid w:val="0072351A"/>
    <w:rsid w:val="00750E1C"/>
    <w:rsid w:val="00792146"/>
    <w:rsid w:val="007A7E54"/>
    <w:rsid w:val="007B4BA7"/>
    <w:rsid w:val="007B52DD"/>
    <w:rsid w:val="007D3AE2"/>
    <w:rsid w:val="007D414E"/>
    <w:rsid w:val="007F5705"/>
    <w:rsid w:val="00834E98"/>
    <w:rsid w:val="00866E57"/>
    <w:rsid w:val="00876F27"/>
    <w:rsid w:val="00883F6E"/>
    <w:rsid w:val="008A25F0"/>
    <w:rsid w:val="008C69EC"/>
    <w:rsid w:val="008D3FB2"/>
    <w:rsid w:val="008E667D"/>
    <w:rsid w:val="008F4777"/>
    <w:rsid w:val="00937020"/>
    <w:rsid w:val="00966DFD"/>
    <w:rsid w:val="00986555"/>
    <w:rsid w:val="00987D42"/>
    <w:rsid w:val="00987ED7"/>
    <w:rsid w:val="009A1747"/>
    <w:rsid w:val="009B6F8C"/>
    <w:rsid w:val="009C6C09"/>
    <w:rsid w:val="009E1A4A"/>
    <w:rsid w:val="00A06B73"/>
    <w:rsid w:val="00A06E19"/>
    <w:rsid w:val="00A10021"/>
    <w:rsid w:val="00A20AEB"/>
    <w:rsid w:val="00A62CD0"/>
    <w:rsid w:val="00A71E01"/>
    <w:rsid w:val="00A73F33"/>
    <w:rsid w:val="00AF2041"/>
    <w:rsid w:val="00B071E2"/>
    <w:rsid w:val="00B47832"/>
    <w:rsid w:val="00B55360"/>
    <w:rsid w:val="00B60C70"/>
    <w:rsid w:val="00B834AC"/>
    <w:rsid w:val="00B87419"/>
    <w:rsid w:val="00B93447"/>
    <w:rsid w:val="00BB4494"/>
    <w:rsid w:val="00BC4987"/>
    <w:rsid w:val="00BD28E9"/>
    <w:rsid w:val="00BE50D0"/>
    <w:rsid w:val="00C05DEF"/>
    <w:rsid w:val="00C45FF9"/>
    <w:rsid w:val="00C5016A"/>
    <w:rsid w:val="00C6003E"/>
    <w:rsid w:val="00C7542C"/>
    <w:rsid w:val="00CB1D4E"/>
    <w:rsid w:val="00CC6C05"/>
    <w:rsid w:val="00CC72C6"/>
    <w:rsid w:val="00CD277C"/>
    <w:rsid w:val="00D126AE"/>
    <w:rsid w:val="00D36053"/>
    <w:rsid w:val="00D727AD"/>
    <w:rsid w:val="00D9045E"/>
    <w:rsid w:val="00D95B76"/>
    <w:rsid w:val="00DA2218"/>
    <w:rsid w:val="00DA70C4"/>
    <w:rsid w:val="00DC3BE3"/>
    <w:rsid w:val="00DC7D13"/>
    <w:rsid w:val="00DD15D3"/>
    <w:rsid w:val="00E00106"/>
    <w:rsid w:val="00E023D7"/>
    <w:rsid w:val="00E030CB"/>
    <w:rsid w:val="00E13809"/>
    <w:rsid w:val="00E971A7"/>
    <w:rsid w:val="00EA307A"/>
    <w:rsid w:val="00EC3AE0"/>
    <w:rsid w:val="00EF0060"/>
    <w:rsid w:val="00F004D8"/>
    <w:rsid w:val="00F028EF"/>
    <w:rsid w:val="00F36F62"/>
    <w:rsid w:val="00F43A2A"/>
    <w:rsid w:val="00F67989"/>
    <w:rsid w:val="00F71AE6"/>
    <w:rsid w:val="00F772BD"/>
    <w:rsid w:val="00F81BE0"/>
    <w:rsid w:val="00FB1607"/>
    <w:rsid w:val="00FD31B7"/>
    <w:rsid w:val="00FD5311"/>
    <w:rsid w:val="00FE2779"/>
    <w:rsid w:val="00FE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5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66E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66E57"/>
  </w:style>
  <w:style w:type="paragraph" w:styleId="a7">
    <w:name w:val="Balloon Text"/>
    <w:basedOn w:val="a"/>
    <w:semiHidden/>
    <w:rsid w:val="00144F80"/>
    <w:rPr>
      <w:rFonts w:ascii="Tahoma" w:hAnsi="Tahoma" w:cs="Tahoma"/>
      <w:sz w:val="16"/>
      <w:szCs w:val="16"/>
    </w:rPr>
  </w:style>
  <w:style w:type="character" w:styleId="a8">
    <w:name w:val="line number"/>
    <w:basedOn w:val="a0"/>
    <w:rsid w:val="003F1CD4"/>
  </w:style>
  <w:style w:type="paragraph" w:styleId="a9">
    <w:name w:val="header"/>
    <w:basedOn w:val="a"/>
    <w:link w:val="aa"/>
    <w:rsid w:val="003F1C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F1CD4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F1CD4"/>
    <w:rPr>
      <w:sz w:val="24"/>
      <w:szCs w:val="24"/>
    </w:rPr>
  </w:style>
  <w:style w:type="paragraph" w:styleId="ab">
    <w:name w:val="List Paragraph"/>
    <w:basedOn w:val="a"/>
    <w:uiPriority w:val="34"/>
    <w:qFormat/>
    <w:rsid w:val="00C60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4B04-3986-4D4B-9FA6-817051AB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Наталья</cp:lastModifiedBy>
  <cp:revision>20</cp:revision>
  <cp:lastPrinted>2016-08-03T05:58:00Z</cp:lastPrinted>
  <dcterms:created xsi:type="dcterms:W3CDTF">2016-01-19T13:01:00Z</dcterms:created>
  <dcterms:modified xsi:type="dcterms:W3CDTF">2016-08-11T13:00:00Z</dcterms:modified>
</cp:coreProperties>
</file>